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D5" w:rsidRDefault="005737D5" w:rsidP="006033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7D5" w:rsidRDefault="001A4C54" w:rsidP="006033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Полотно 2" o:spid="_x0000_s1026" editas="canvas" style="width:466.5pt;height:642.75pt;mso-position-horizontal-relative:char;mso-position-vertical-relative:line" coordsize="59245,816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9245;height:81629;visibility:visible;mso-wrap-style:square">
              <v:fill o:detectmouseclick="t"/>
              <v:path o:connecttype="none"/>
            </v:shape>
            <v:shape id="Picture 4" o:spid="_x0000_s1028" type="#_x0000_t75" style="position:absolute;width:59270;height:81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M9kvAAAAA2gAAAA8AAABkcnMvZG93bnJldi54bWxETz1rwzAQ3QP5D+IK3RK5GUpwrJhSKJgU&#10;SuNmyHi1rrKodTKWYjv/vgoEOh2P93lFObtOjDQE61nB0zoDQdx4bdkoOH29rbYgQkTW2HkmBVcK&#10;UO6XiwJz7Sc+0lhHI1IIhxwVtDH2uZShaclhWPueOHE/fnAYExyM1ANOKdx1cpNlz9Kh5dTQYk+v&#10;LTW/9cUpGD/O2prP+VBbH4/vsvLm+l0p9fgwv+xARJrjv/jurnSaD7dXblf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8z2S8AAAADaAAAADwAAAAAAAAAAAAAAAACfAgAA&#10;ZHJzL2Rvd25yZXYueG1sUEsFBgAAAAAEAAQA9wAAAIwDAAAAAA==&#10;">
              <v:imagedata r:id="rId7" o:title=""/>
            </v:shape>
            <w10:wrap type="none"/>
            <w10:anchorlock/>
          </v:group>
        </w:pict>
      </w:r>
    </w:p>
    <w:p w:rsidR="005737D5" w:rsidRDefault="005737D5" w:rsidP="009A0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0A3B" w:rsidRDefault="00E90A3B" w:rsidP="00E1163D">
      <w:pPr>
        <w:rPr>
          <w:rFonts w:ascii="Times New Roman" w:hAnsi="Times New Roman" w:cs="Times New Roman"/>
          <w:sz w:val="24"/>
          <w:szCs w:val="24"/>
        </w:rPr>
        <w:sectPr w:rsidR="00E90A3B" w:rsidSect="00645BDD">
          <w:pgSz w:w="11906" w:h="16838"/>
          <w:pgMar w:top="1134" w:right="0" w:bottom="1134" w:left="1701" w:header="708" w:footer="708" w:gutter="0"/>
          <w:cols w:space="708"/>
          <w:docGrid w:linePitch="360"/>
        </w:sectPr>
      </w:pPr>
    </w:p>
    <w:p w:rsidR="00111D7D" w:rsidRDefault="00111D7D" w:rsidP="006033EE">
      <w:pPr>
        <w:rPr>
          <w:rFonts w:ascii="Times New Roman" w:hAnsi="Times New Roman" w:cs="Times New Roman"/>
          <w:sz w:val="24"/>
          <w:szCs w:val="24"/>
        </w:rPr>
      </w:pPr>
    </w:p>
    <w:p w:rsidR="00111D7D" w:rsidRPr="00B627A0" w:rsidRDefault="00111D7D" w:rsidP="00111D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>Планируемые рез</w:t>
      </w:r>
      <w:r>
        <w:rPr>
          <w:rFonts w:ascii="Times New Roman" w:hAnsi="Times New Roman" w:cs="Times New Roman"/>
          <w:b/>
          <w:bCs/>
          <w:sz w:val="24"/>
          <w:szCs w:val="24"/>
        </w:rPr>
        <w:t>ультаты изучения предмета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3402"/>
        <w:gridCol w:w="3685"/>
        <w:gridCol w:w="3261"/>
        <w:gridCol w:w="2835"/>
      </w:tblGrid>
      <w:tr w:rsidR="00111D7D" w:rsidRPr="008B24E9" w:rsidTr="00915B93">
        <w:trPr>
          <w:trHeight w:val="287"/>
        </w:trPr>
        <w:tc>
          <w:tcPr>
            <w:tcW w:w="1526" w:type="dxa"/>
            <w:vMerge w:val="restart"/>
          </w:tcPr>
          <w:p w:rsidR="00111D7D" w:rsidRPr="008B24E9" w:rsidRDefault="00111D7D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087" w:type="dxa"/>
            <w:gridSpan w:val="2"/>
          </w:tcPr>
          <w:p w:rsidR="00111D7D" w:rsidRPr="008B24E9" w:rsidRDefault="00111D7D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261" w:type="dxa"/>
            <w:vMerge w:val="restart"/>
          </w:tcPr>
          <w:p w:rsidR="00111D7D" w:rsidRPr="008B24E9" w:rsidRDefault="00111D7D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835" w:type="dxa"/>
            <w:vMerge w:val="restart"/>
          </w:tcPr>
          <w:p w:rsidR="00111D7D" w:rsidRPr="008B24E9" w:rsidRDefault="00111D7D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111D7D" w:rsidRPr="008B24E9" w:rsidTr="00915B93">
        <w:trPr>
          <w:trHeight w:val="862"/>
        </w:trPr>
        <w:tc>
          <w:tcPr>
            <w:tcW w:w="1526" w:type="dxa"/>
            <w:vMerge/>
          </w:tcPr>
          <w:p w:rsidR="00111D7D" w:rsidRPr="008B24E9" w:rsidRDefault="00111D7D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1D7D" w:rsidRPr="008B24E9" w:rsidRDefault="00111D7D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685" w:type="dxa"/>
          </w:tcPr>
          <w:p w:rsidR="00111D7D" w:rsidRPr="008B24E9" w:rsidRDefault="00111D7D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261" w:type="dxa"/>
            <w:vMerge/>
          </w:tcPr>
          <w:p w:rsidR="00111D7D" w:rsidRPr="008B24E9" w:rsidRDefault="00111D7D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111D7D" w:rsidRPr="008B24E9" w:rsidRDefault="00111D7D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F67" w:rsidRPr="008B24E9" w:rsidTr="00915B93">
        <w:trPr>
          <w:trHeight w:val="862"/>
        </w:trPr>
        <w:tc>
          <w:tcPr>
            <w:tcW w:w="1526" w:type="dxa"/>
          </w:tcPr>
          <w:p w:rsidR="00353F67" w:rsidRDefault="00353F67" w:rsidP="00353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Восприятие искусства и виды художественной деятельности</w:t>
            </w: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3F67" w:rsidRPr="008B24E9" w:rsidRDefault="00353F67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воспринимать богатство и разнообразие художественной культуры; ощущать и понимать художественный замысел в картине художника; понимать особенности восприятия художественного произведения - художник и зритель;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воспринимать чувства, воплощенные художниками в разных видах искусства, в изображении портретов людей разного возраста;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узнавать произведения искусства по видам и жанрам, понимать, чем или из чего они выполнены;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различать основные виды художественной деятельности (рисунок, живопись, скульптура, художественное </w:t>
            </w:r>
            <w:r w:rsidRPr="0045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и дизайн, декоративно-прикладное искусство);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выражать собственное суждение о содержании и выполнении того или иного произведения;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- отличать материалы для рисунка, живописи и скульптуры;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 - участвовать в художественно-творческой деятельности, используя различные художественные материалы и приемы работы с ними;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несложную форму предметов природы и уметь ее передавать на плоскости;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нужные материалы для максимальной выразительности замысла;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работать в смешанной технике на разных видах бумаги; приводить примеры ведущих художественных музеев России, некоторых художественных музеев своего региона, показывать на </w:t>
            </w:r>
            <w:r w:rsidRPr="0045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примерах их роль и назначение;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- различать и передавать в художественно-творческой деятельности характер, эмоциональные состояния и свое отношение к ним средствами художественно-образного языка.</w:t>
            </w:r>
          </w:p>
          <w:p w:rsidR="00353F67" w:rsidRPr="008B24E9" w:rsidRDefault="00353F67" w:rsidP="0035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участвовать в обсуждении содержания произведений изобразительного искусства и выразительных средств, различать сюжет и содержание в знакомых произведениях;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расширять свои знания и представления о музеях России и мира, в том числе с помощью </w:t>
            </w:r>
            <w:proofErr w:type="spellStart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компьютер, как дополнительный способ изображения и воплощения замысла; а также для хранения фотографий своих работ, выполненных на бумаге;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- создавать на базе своих работ и работ своих одноклассников музей своего класса; - искать и находить новые средства выразительности при изображении космоса;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применять свою фантазию, предлагать вариант выполнения в процессе коллективных работ;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выбирать и подбирать самостоятельно и с друзьями материалы, техники и идеи для воплощения замысла;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видеть проявления прекрасного в произведениях искусства, в природе, на улице, в быту; </w:t>
            </w:r>
          </w:p>
          <w:p w:rsidR="00353F67" w:rsidRPr="004571CF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- высказывать суждение о художественных произведениях, изображающих природу и человека в различных эмоциональных состояниях.</w:t>
            </w:r>
          </w:p>
          <w:p w:rsidR="00353F67" w:rsidRPr="008B24E9" w:rsidRDefault="00353F67" w:rsidP="0035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353F67" w:rsidRPr="00505754" w:rsidRDefault="00353F67" w:rsidP="00353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универсальные учебные действия</w:t>
            </w:r>
          </w:p>
          <w:p w:rsidR="00353F67" w:rsidRPr="00505754" w:rsidRDefault="00353F67" w:rsidP="00353F6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научится: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осуществлять целеполагание как формирование художественно-творческого замысла;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планировать и организовывать действия в соответствии с целью;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 соответствие выполняемых действий способу реализации творческого замысла;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- адекватно воспринимать предложения и оценку учителей, родителей, сверстников и других людей;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вносить коррективы на основе предвосхищени</w:t>
            </w:r>
            <w:r w:rsidR="008A0155">
              <w:rPr>
                <w:rFonts w:ascii="Times New Roman" w:hAnsi="Times New Roman" w:cs="Times New Roman"/>
                <w:sz w:val="24"/>
                <w:szCs w:val="24"/>
              </w:rPr>
              <w:t xml:space="preserve">я будущего результата и его </w:t>
            </w:r>
            <w:proofErr w:type="gramStart"/>
            <w:r w:rsidR="008A0155">
              <w:rPr>
                <w:rFonts w:ascii="Times New Roman" w:hAnsi="Times New Roman" w:cs="Times New Roman"/>
                <w:sz w:val="24"/>
                <w:szCs w:val="24"/>
              </w:rPr>
              <w:t>со-</w:t>
            </w:r>
            <w:proofErr w:type="spellStart"/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ответствия</w:t>
            </w:r>
            <w:proofErr w:type="spellEnd"/>
            <w:proofErr w:type="gramEnd"/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замыслу;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оей творческой деятельности;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преодолевать трудности при решении учебных и творческих задач.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получит возможность научиться: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самостоятельно ставить цель, позволяющую достичь реализации собственного творческого замысла;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- высказывать собственное мнение о явлениях изобразительного искусства;</w:t>
            </w:r>
          </w:p>
          <w:p w:rsidR="00353F67" w:rsidRPr="00505754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действовать самостоятельно при разрешении проблемно-творческих ситуаций в учебной и внеурочной деятельности, а также в повседневной жизни.</w:t>
            </w:r>
          </w:p>
          <w:p w:rsidR="00353F67" w:rsidRPr="00505754" w:rsidRDefault="00353F67" w:rsidP="00353F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универсальные учебные </w:t>
            </w:r>
            <w:r w:rsidRPr="005057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действия</w:t>
            </w:r>
            <w:proofErr w:type="gramStart"/>
            <w:r w:rsidRPr="00505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научится: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- анализировать произведения искусства;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применять художественные умения, знания и представления о пластических искусствах для выполнения учебных и художественно-практических задач; воспринимать произведения пластических искусств и различных видов художественной деятельности: графики (рисунок), живописи, скульптуры, архитектуры, художественного конструирования, декоративно-прикладного искусства;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поиск необходимой информации для выполнения учебных и творческих заданий с использованием учебной и дополнительной литературы, </w:t>
            </w:r>
            <w:r w:rsidRPr="0050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том числе в контролируемом пространстве Интернета;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- устанавливать аналогии;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использовать знаково-символические средства, в том числе схемы, рисунки, знаки и символы для решения учебных (художественных) задач;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- воспринимать и анализировать тексты, соотносить их с репродукциями картин и другим визуально представленным материалом;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проводить сравнение, </w:t>
            </w:r>
            <w:proofErr w:type="spellStart"/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классификацию изученных объектов по заданным критериям;</w:t>
            </w:r>
          </w:p>
          <w:p w:rsidR="00353F67" w:rsidRPr="00505754" w:rsidRDefault="00353F67" w:rsidP="00353F6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обобщать (самостоятельно выделять ряд или класс объектов); - представлять информацию в виде сообщения с иллюстрациями. </w:t>
            </w:r>
            <w:proofErr w:type="gramStart"/>
            <w:r w:rsidRPr="0050575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</w:t>
            </w:r>
            <w:proofErr w:type="gramEnd"/>
            <w:r w:rsidRPr="005057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получит возможность научиться: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строить свои рассуждения о характере, жанре, средствах художественной выразительности;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- расширять свои представления об изобразительном искусстве и художниках, о современных событиях культуры;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фиксировать информацию о явлениях художественной культуры с помощью инструментов ИКТ;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- соотносить различные художественные произведения по настроению, форме, по различным средствам выразительности;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произвольно составлять свои небольшие тексты, сообщения в устной и письменной форме;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осуществлять выбор наиболее эффективных способов решения учебных задач в зависимости от конкретных условий;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- строить логически </w:t>
            </w:r>
            <w:r w:rsidRPr="0050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грамотное рассуждение, включающее установление причинно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- следственных связей;</w:t>
            </w:r>
          </w:p>
          <w:p w:rsidR="00353F67" w:rsidRPr="00505754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произвольно и осознанно владеть общими приемами решения учебных задач.</w:t>
            </w:r>
          </w:p>
          <w:p w:rsidR="00353F67" w:rsidRPr="00505754" w:rsidRDefault="00353F67" w:rsidP="00353F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универсальные учебные действия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научится: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- воспринимать произведения изобразительного искусства как средство общения между людьми; - продуктивно сотрудничать </w:t>
            </w:r>
            <w:proofErr w:type="gramStart"/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- вести диалог, участвовать в обсуждении значимых для человека явлений жизни и искусства;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- воспринимать мнение сверстников и взрослых о художественном произведении, о результатах индивидуального и коллективного творчества;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контролировать свои </w:t>
            </w:r>
            <w:r w:rsidRPr="0050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в коллективной работе, соотносить их с действиями других участников и понимать важность совместной работы; - задавать вопросы; - использовать речь для регуляции своего действия и действий партнера;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- стремиться к координации различных позиций в сотрудничестве; вставать на позицию другого человека, используя опыт </w:t>
            </w:r>
            <w:proofErr w:type="spellStart"/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эмпатийного</w:t>
            </w:r>
            <w:proofErr w:type="spellEnd"/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 чувств и мыслей автора художественного произведения.</w:t>
            </w:r>
          </w:p>
          <w:p w:rsidR="00353F67" w:rsidRPr="004571CF" w:rsidRDefault="00353F67" w:rsidP="00353F6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571CF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</w:t>
            </w:r>
            <w:proofErr w:type="gramEnd"/>
            <w:r w:rsidRPr="004571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получит возможность научиться: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- открыто и эмоционально выражать свое отношение к искусству, аргументировать свою позицию и координировать ее с позицией партнеров;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- выражать свое мнение о произведении искусства, используя разные речевые средства (монолог, диалог, </w:t>
            </w:r>
            <w:r w:rsidRPr="0050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сочинения), в том числе средства и инструменты ИКТ и дистанционного общения;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- проявлять творческую инициативу, самостоятельность, воспринимать намерения других участников в процессе коллективной творческой деятельности;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продуктивно содействовать разрешению конфликтов на основе учета интересов и позиций всех участников;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>- задавать вопросы, необходимые для организации собственной деятельности и сотрудничества с партнером;</w:t>
            </w:r>
          </w:p>
          <w:p w:rsidR="00353F67" w:rsidRPr="00505754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54">
              <w:rPr>
                <w:rFonts w:ascii="Times New Roman" w:hAnsi="Times New Roman" w:cs="Times New Roman"/>
                <w:sz w:val="24"/>
                <w:szCs w:val="24"/>
              </w:rPr>
              <w:t xml:space="preserve"> - применять полученный опыт творческой деятельности при организации содержательного культурного досуга.</w:t>
            </w:r>
          </w:p>
          <w:p w:rsidR="00353F67" w:rsidRPr="008B24E9" w:rsidRDefault="00353F67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353F67" w:rsidRPr="00505754" w:rsidRDefault="00353F67" w:rsidP="00353F6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505754">
              <w:rPr>
                <w:rFonts w:ascii="Times New Roman" w:hAnsi="Times New Roman" w:cs="Times New Roman"/>
                <w:i/>
              </w:rPr>
              <w:lastRenderedPageBreak/>
              <w:t xml:space="preserve">У </w:t>
            </w:r>
            <w:proofErr w:type="gramStart"/>
            <w:r w:rsidRPr="00505754">
              <w:rPr>
                <w:rFonts w:ascii="Times New Roman" w:hAnsi="Times New Roman" w:cs="Times New Roman"/>
                <w:i/>
              </w:rPr>
              <w:t>обучающегося</w:t>
            </w:r>
            <w:proofErr w:type="gramEnd"/>
            <w:r w:rsidRPr="00505754">
              <w:rPr>
                <w:rFonts w:ascii="Times New Roman" w:hAnsi="Times New Roman" w:cs="Times New Roman"/>
                <w:i/>
              </w:rPr>
              <w:t xml:space="preserve"> будут сформированы: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 - эмоционально-ценностное отношение к миру, явлениям действительности и художественного творчества;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 - система положительных мотивов, включая мотивы творческого самовыражения;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>-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</w:t>
            </w:r>
            <w:r>
              <w:rPr>
                <w:rFonts w:ascii="Times New Roman" w:hAnsi="Times New Roman" w:cs="Times New Roman"/>
              </w:rPr>
              <w:t xml:space="preserve">ражение и </w:t>
            </w:r>
            <w:r>
              <w:rPr>
                <w:rFonts w:ascii="Times New Roman" w:hAnsi="Times New Roman" w:cs="Times New Roman"/>
              </w:rPr>
              <w:lastRenderedPageBreak/>
              <w:t xml:space="preserve">оценку в искусстве;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 - чувство любви, уважение к родителям, забота о младших и старших, ответственность за другого человека;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 - основа гражданской идентичности в форме осознания «Я» как гражданин России, чувства сопричастности и гордости за свою Родину, российский народ и историю России;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 - осознание своей этнической принадлежности, принятие культуры и духовных традиций многонационального народа Российской Федерации;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- приобщение к мировой и отечественной культуре и освоение сокровищницы изобразительного искусства, народных, национальных традиций, искусства других народов; - позитивная самооценка и самоуважение;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lastRenderedPageBreak/>
              <w:t>- основа для организации культурного досуга и формирования культуры здорового образа жизни.</w:t>
            </w:r>
          </w:p>
          <w:p w:rsidR="00353F67" w:rsidRPr="00505754" w:rsidRDefault="00353F67" w:rsidP="00353F6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505754">
              <w:rPr>
                <w:rFonts w:ascii="Times New Roman" w:hAnsi="Times New Roman" w:cs="Times New Roman"/>
                <w:i/>
              </w:rPr>
              <w:t>Обучающийся</w:t>
            </w:r>
            <w:proofErr w:type="gramEnd"/>
            <w:r w:rsidRPr="00505754">
              <w:rPr>
                <w:rFonts w:ascii="Times New Roman" w:hAnsi="Times New Roman" w:cs="Times New Roman"/>
                <w:i/>
              </w:rPr>
              <w:t xml:space="preserve"> получит возможность для формирования: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 - потребности в художественном творчестве и в общении с искусством;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- понимания образной природы искусства, умения выражать свое отношение к событиям и явлениям окружающего мира;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- чувства гордости за достижения отечественного и мирового художественного искусства;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- осознанного уважения и принятия традиций, самобытных культурных ценностей, форм культурно-исторической и духовной жизни родного края;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- способности к реализации своего творческого потенциала в духовной и </w:t>
            </w:r>
            <w:r w:rsidRPr="00505754">
              <w:rPr>
                <w:rFonts w:ascii="Times New Roman" w:hAnsi="Times New Roman" w:cs="Times New Roman"/>
              </w:rPr>
              <w:lastRenderedPageBreak/>
              <w:t xml:space="preserve">художественно-продуктивной деятельности;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>- целостного, социально ориентированного взгляда на мир в его органическом единстве и разнообразии природы, народов, культур и религий;</w:t>
            </w:r>
          </w:p>
          <w:p w:rsidR="00353F67" w:rsidRPr="00505754" w:rsidRDefault="00353F67" w:rsidP="00353F67">
            <w:pPr>
              <w:spacing w:after="0"/>
              <w:rPr>
                <w:rFonts w:ascii="Times New Roman" w:hAnsi="Times New Roman" w:cs="Times New Roman"/>
              </w:rPr>
            </w:pPr>
            <w:r w:rsidRPr="00505754">
              <w:rPr>
                <w:rFonts w:ascii="Times New Roman" w:hAnsi="Times New Roman" w:cs="Times New Roman"/>
              </w:rPr>
              <w:t xml:space="preserve"> -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</w:t>
            </w:r>
          </w:p>
          <w:p w:rsidR="00353F67" w:rsidRPr="008B24E9" w:rsidRDefault="00353F67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F67" w:rsidRPr="008B24E9" w:rsidTr="00915B93">
        <w:trPr>
          <w:trHeight w:val="862"/>
        </w:trPr>
        <w:tc>
          <w:tcPr>
            <w:tcW w:w="1526" w:type="dxa"/>
          </w:tcPr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Азбука искусства. Как говорит искусство</w:t>
            </w: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53F67" w:rsidRPr="008B24E9" w:rsidRDefault="00353F67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и подбирать цветовые гаммы для замысла своей работы;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</w:t>
            </w:r>
            <w:r w:rsidRPr="0045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замысла в собственной учебно-творческой деятельности; </w:t>
            </w:r>
            <w:proofErr w:type="gramEnd"/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характерные черты внешнего облика;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пользоваться симметрией для построения звезд; делать асимметричные композиции;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различные линии, пятна и штрихи как основные средства выразительности; создавать фантастических животных различными способами, используя линии, пятно и штрих;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изображать разнообразные формы предметов на плоскости с передачей объема и в пространстве;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пользоваться построением рисунка для создания </w:t>
            </w:r>
            <w:r w:rsidRPr="0045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орнаментов, от простых до более сложных, в разных геометрических формах; использовать декоративные элементы, геометрические, растительные узоры для украшения своих изделий и предметов быта;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53F67" w:rsidRPr="008B24E9" w:rsidRDefault="00353F67" w:rsidP="0035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изображать с натуры и по представлению несложные предметы и натюрморты;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 - передавать перспективу пространства на плоскости различными способами и техниками графики, рисунка и живописи;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построение пейзажа различных географических широт, в разное время суток и года;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- четко выстраивать предметы в композиции: ближе - больше, дальше - меньше;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 - владеть основами </w:t>
            </w:r>
            <w:proofErr w:type="spellStart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 и смешения цветов, умело применять белую и черную краску, применять </w:t>
            </w:r>
            <w:r w:rsidRPr="0045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хроматические и ахроматические цвета; передавать разнообразные эмоциональные состояния, используя различные оттенки цвета, при создании живописных композиций на заданные темы;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 - создавать композиции узоров и орнаментов народов России и мира на основе сближенных и противоположных цветовых сочетаний;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создавать новые образы природы, человека, фантастического существа и построек средствами изобразительного искусства и компьютерной графики; </w:t>
            </w:r>
          </w:p>
          <w:p w:rsidR="00353F67" w:rsidRPr="004571CF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простые рисунки и орнаментальные композиции, используя язык компьютерной графики в программе </w:t>
            </w:r>
            <w:proofErr w:type="spellStart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3F67" w:rsidRPr="008B24E9" w:rsidRDefault="00353F67" w:rsidP="0035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:rsidR="00353F67" w:rsidRPr="008B24E9" w:rsidRDefault="00353F67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353F67" w:rsidRPr="008B24E9" w:rsidRDefault="00353F67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F67" w:rsidRPr="008B24E9" w:rsidTr="00915B93">
        <w:trPr>
          <w:trHeight w:val="862"/>
        </w:trPr>
        <w:tc>
          <w:tcPr>
            <w:tcW w:w="1526" w:type="dxa"/>
          </w:tcPr>
          <w:p w:rsidR="00353F67" w:rsidRDefault="00353F67" w:rsidP="00353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Значимые темы искусства. О чём говорит искусство?</w:t>
            </w:r>
          </w:p>
          <w:p w:rsidR="00353F67" w:rsidRPr="008B24E9" w:rsidRDefault="00353F67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осознавать значимые темы искусства и отражать их в собственной художественно- творческой деятельности;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- узнавать различные явления природы на репродукциях картин и фото художников, подмечая нюансы в процессе эмоционального обсуждения со сверстниками; фантазировать, используя впечатления от картин и фото художников;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любить и беречь свой край, рассматривая картины местных художников;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- узнавать русский костюм, русский быт, русские избы, посуду, игрушки; - выражать черты русского народа, его души, украшать русскими узорами и орнаментами жилище, одежду;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 - создавать семейные портреты; дарить людям работы, выполненные своими руками; </w:t>
            </w:r>
          </w:p>
          <w:p w:rsidR="00353F67" w:rsidRPr="008B24E9" w:rsidRDefault="00353F67" w:rsidP="0035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- узнавать картины знакомых авторов отечественной и мировой живописи; разглядывая картины прошлого, задумываться о будущем.</w:t>
            </w:r>
          </w:p>
        </w:tc>
        <w:tc>
          <w:tcPr>
            <w:tcW w:w="3685" w:type="dxa"/>
          </w:tcPr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передавать цветовые сочетания в пейзажах разных времен суток и года; - передавать на плоскости композиции с перспективой планов в разных жанрах живописи; передавать воздушную перспективу, глубину земли и высоту неба;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- передавать настроение в пейзаже, натюрморте, портрете, выражая к ним свое отношение;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 - изображать образы архитектуры и декоративно-</w:t>
            </w:r>
            <w:r w:rsidRPr="00457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прикладного искусства; </w:t>
            </w:r>
          </w:p>
          <w:p w:rsidR="00353F67" w:rsidRDefault="00353F67" w:rsidP="00353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- участвовать в коллективных работах на значимые жизненные темы</w:t>
            </w:r>
            <w:proofErr w:type="gramStart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71CF">
              <w:rPr>
                <w:rFonts w:ascii="Times New Roman" w:hAnsi="Times New Roman" w:cs="Times New Roman"/>
                <w:sz w:val="24"/>
                <w:szCs w:val="24"/>
              </w:rPr>
              <w:t xml:space="preserve">онимать и передавать в художественной работе красоту человека в разных культурах мира; </w:t>
            </w:r>
          </w:p>
          <w:p w:rsidR="00353F67" w:rsidRPr="004571CF" w:rsidRDefault="00353F67" w:rsidP="00353F6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1CF">
              <w:rPr>
                <w:rFonts w:ascii="Times New Roman" w:hAnsi="Times New Roman" w:cs="Times New Roman"/>
                <w:sz w:val="24"/>
                <w:szCs w:val="24"/>
              </w:rPr>
              <w:t>- изображать красоту природы родного края в разных настроениях; прослеживать связь родной природы, людей и сказок с музыкальной культурой.</w:t>
            </w:r>
          </w:p>
          <w:p w:rsidR="00353F67" w:rsidRPr="008B24E9" w:rsidRDefault="00353F67" w:rsidP="0035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:rsidR="00353F67" w:rsidRPr="008B24E9" w:rsidRDefault="00353F67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353F67" w:rsidRPr="008B24E9" w:rsidRDefault="00353F67" w:rsidP="0091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1D7D" w:rsidRPr="00B627A0" w:rsidRDefault="00111D7D" w:rsidP="006033EE">
      <w:pPr>
        <w:rPr>
          <w:rFonts w:ascii="Times New Roman" w:hAnsi="Times New Roman" w:cs="Times New Roman"/>
          <w:sz w:val="24"/>
          <w:szCs w:val="24"/>
        </w:rPr>
      </w:pPr>
    </w:p>
    <w:p w:rsidR="004571CF" w:rsidRDefault="004571CF" w:rsidP="004571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357E" w:rsidRPr="00505754" w:rsidRDefault="00F4357E" w:rsidP="006033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учебного предмета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1447"/>
        <w:gridCol w:w="1560"/>
      </w:tblGrid>
      <w:tr w:rsidR="00F4357E" w:rsidRPr="008B24E9" w:rsidTr="00645BDD">
        <w:tc>
          <w:tcPr>
            <w:tcW w:w="1702" w:type="dxa"/>
          </w:tcPr>
          <w:p w:rsidR="00F4357E" w:rsidRPr="008B24E9" w:rsidRDefault="00F4357E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447" w:type="dxa"/>
          </w:tcPr>
          <w:p w:rsidR="00F4357E" w:rsidRPr="008B24E9" w:rsidRDefault="00F4357E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60" w:type="dxa"/>
          </w:tcPr>
          <w:p w:rsidR="00F4357E" w:rsidRPr="008B24E9" w:rsidRDefault="00F4357E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4357E" w:rsidRPr="008B24E9" w:rsidTr="00645BDD">
        <w:tc>
          <w:tcPr>
            <w:tcW w:w="1702" w:type="dxa"/>
          </w:tcPr>
          <w:p w:rsidR="00F4357E" w:rsidRPr="008B24E9" w:rsidRDefault="00F4357E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Виды художественной деятельности</w:t>
            </w:r>
          </w:p>
        </w:tc>
        <w:tc>
          <w:tcPr>
            <w:tcW w:w="11447" w:type="dxa"/>
          </w:tcPr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</w:t>
            </w:r>
            <w:proofErr w:type="gram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единичное. Человек, мир природы в реальной жизни — образ человека, природы в искусстве. Отражение в произведениях пластических искусств общечеловеческих идей о нравственности и эстетике: выражение отношения к природе, человеку и обществу средствами художественного языка. Фотография и произведение изобразительного искусства — сходство и различие. Виды художественной деятельности: рисунок, живопись, скульптура, архитектура, дизайн, декоративно-прикладное искусство.</w:t>
            </w:r>
          </w:p>
          <w:p w:rsidR="00F4357E" w:rsidRPr="008B24E9" w:rsidRDefault="00F4357E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357E" w:rsidRPr="008B24E9" w:rsidRDefault="00F4357E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4357E" w:rsidRPr="008B24E9" w:rsidTr="00645BDD">
        <w:tc>
          <w:tcPr>
            <w:tcW w:w="1702" w:type="dxa"/>
          </w:tcPr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Азбука искусства. Как говорит искусство?</w:t>
            </w:r>
          </w:p>
          <w:p w:rsidR="00F4357E" w:rsidRPr="008B24E9" w:rsidRDefault="00F4357E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7" w:type="dxa"/>
          </w:tcPr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Композиция, форма, ритм, линия, цвет, объём, фактура— </w:t>
            </w:r>
            <w:proofErr w:type="gram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едства художественной выразительности изобразительных искусств. Композиция в рисунке, живописи, скульптуре, художественном конструировании и дизайне, декоративно-прикладном искусстве. Элементарные приёмы построения композиции на плоскости и в пространстве. Пропорции и перспектива. Понятия: линия горизонта, ближе — больше, дальше — меньше, загораживание. Роль контраста в композиции: </w:t>
            </w:r>
            <w:proofErr w:type="gram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низкое</w:t>
            </w:r>
            <w:proofErr w:type="gram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и высокое, большое и маленькое, тонкое и толстое, тёмное и светлое, спокойное и динамичное и т. д. Композиционный центр (зрительный центр композиции). Главное и второстепенное в композиции. Симметрия и асимметрия. Образы природы в живописи. Роль ритма в эмоциональном звучании композиции в живописи и в рисунке (ритмы: спокойный, замедленный, порывистый, беспокойный и т. д.). Особая роль ритма в декоративно-прикладном искусстве. Ритм линий, ритм пятен, ритм цвета. Передача движения в композиции с помощью ритма элементов.</w:t>
            </w:r>
          </w:p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Цвет — основа языка живописи. Живописные материалы. Красота и разнообразие природы, человека, зданий, предметов, выраженные средствами живописи. Основные и составные, тёплые и холодные цвета. Выбор средств художественной выразительности для создания живописного образа в соответствии с поставленными задачами.</w:t>
            </w:r>
          </w:p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Образы человека в живописи.</w:t>
            </w:r>
          </w:p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Линия — основа языка рисунка. Многообразие линий (тонкие,  толстые, прямые, волнистые, плавные,  острые,  закруглённые спиралью,  летящие) и их знаковый характер</w:t>
            </w:r>
            <w:proofErr w:type="gram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атериалы для рисунка: карандаш, ручка, фломастер, уголь, пастель, мелки и т. д..    Приёмы работы различными графическими материалами.  Роль рисунка в искусстве. Красота и разнообразие природы, человека, зданий, предметов, выраженные средствами рисунка. Линия, штрих, пятно и художественный образ. Изображение деревьев, птиц, животных: 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и характерные черты.</w:t>
            </w:r>
          </w:p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Форма.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 Использование простых форм для создания выразительных образов.</w:t>
            </w:r>
          </w:p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Объём — основа языка скульптуры. Материалы скульптуры и их роль в создании выразительного образа. Элементарные приёмы работы пластическими скульптурными материалами для создания выразительного образа (пластилин, глина — раскатывание; набор объёма; вытягивание формы). Основные темы скульптуры. Красота человека и животных, выраженная средствами скульптуры.</w:t>
            </w:r>
          </w:p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дизайн. Разнообразие материалов для художественного конструирования и моделирования. Элементарные приёмы работы с различными материалами для создания выразительного образа. Представление о возможностях использования навыков художественного конструирования и моделирования в жизни человека.</w:t>
            </w:r>
          </w:p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357E" w:rsidRPr="008B24E9" w:rsidRDefault="00F4357E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</w:tr>
      <w:tr w:rsidR="00F4357E" w:rsidRPr="008B24E9" w:rsidTr="00645BDD">
        <w:tc>
          <w:tcPr>
            <w:tcW w:w="1702" w:type="dxa"/>
          </w:tcPr>
          <w:p w:rsidR="00F4357E" w:rsidRPr="008B24E9" w:rsidRDefault="00F4357E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Значимые темы искусства. О чём говорит искусство?</w:t>
            </w:r>
          </w:p>
        </w:tc>
        <w:tc>
          <w:tcPr>
            <w:tcW w:w="11447" w:type="dxa"/>
          </w:tcPr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искусство. Понимание истоков декоративно-прикладного искусства и его роли в жизни человека. Роль природных условий в характере традиционной  культуры народа. Пейзажи родной природы. </w:t>
            </w:r>
            <w:proofErr w:type="gram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Синтетичный характер народной культуры  (украшения жилища, предметов быта, орудий труда, костюма; музыка, песни, хороводы; былины, сказания, сказки).</w:t>
            </w:r>
            <w:proofErr w:type="gramEnd"/>
          </w:p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Разнообразие декоративных форм в природе. Сказочные образы народной культуры и декоративно-прикладное искусство.</w:t>
            </w:r>
          </w:p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Ознакомление с произведениями народных художественных промыслов России  (с учётом местных условий).</w:t>
            </w:r>
          </w:p>
          <w:p w:rsidR="00F4357E" w:rsidRPr="008B24E9" w:rsidRDefault="00F4357E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Представление о богатстве и разнообразии художественной культуры. Ведущие художественные музеи России:  ГТГ, Русский музей, Эрмитаж, Музей изобразительных искусств им. А.С. Пушкина — и региональные музеи.</w:t>
            </w:r>
          </w:p>
          <w:p w:rsidR="00F4357E" w:rsidRPr="008B24E9" w:rsidRDefault="00F4357E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357E" w:rsidRPr="008B24E9" w:rsidRDefault="00F4357E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A4C54" w:rsidRPr="008B24E9" w:rsidTr="00645BDD">
        <w:tc>
          <w:tcPr>
            <w:tcW w:w="1702" w:type="dxa"/>
          </w:tcPr>
          <w:p w:rsidR="001A4C54" w:rsidRPr="008B24E9" w:rsidRDefault="001A4C54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447" w:type="dxa"/>
          </w:tcPr>
          <w:p w:rsidR="001A4C54" w:rsidRPr="008B24E9" w:rsidRDefault="001A4C54" w:rsidP="008B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4C54" w:rsidRPr="008B24E9" w:rsidRDefault="001A4C54" w:rsidP="008B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 часов</w:t>
            </w:r>
          </w:p>
        </w:tc>
      </w:tr>
    </w:tbl>
    <w:p w:rsidR="00F4357E" w:rsidRDefault="00F4357E" w:rsidP="006033E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357E" w:rsidRDefault="00F4357E" w:rsidP="006033E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357E" w:rsidRDefault="00F4357E" w:rsidP="006033E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357E" w:rsidRPr="008A0155" w:rsidRDefault="00F4357E" w:rsidP="006033E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357E" w:rsidRDefault="00F4357E" w:rsidP="006033E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357E" w:rsidRPr="00192AF7" w:rsidRDefault="00F4357E" w:rsidP="00192A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2AF7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 планирование</w:t>
      </w:r>
    </w:p>
    <w:p w:rsidR="00F4357E" w:rsidRPr="00B627A0" w:rsidRDefault="00F4357E" w:rsidP="00603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 (Т.Я.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Л.В. Ершова; Изобразительное искусство, 4</w:t>
      </w:r>
      <w:r w:rsidRPr="00B627A0">
        <w:rPr>
          <w:rFonts w:ascii="Times New Roman" w:hAnsi="Times New Roman" w:cs="Times New Roman"/>
          <w:sz w:val="24"/>
          <w:szCs w:val="24"/>
        </w:rPr>
        <w:t xml:space="preserve"> класс, </w:t>
      </w:r>
      <w:proofErr w:type="spellStart"/>
      <w:r w:rsidRPr="00B627A0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B627A0">
        <w:rPr>
          <w:rFonts w:ascii="Times New Roman" w:hAnsi="Times New Roman" w:cs="Times New Roman"/>
          <w:sz w:val="24"/>
          <w:szCs w:val="24"/>
        </w:rPr>
        <w:t>, 2014)</w:t>
      </w:r>
    </w:p>
    <w:p w:rsidR="00F4357E" w:rsidRPr="00B627A0" w:rsidRDefault="00F4357E" w:rsidP="00603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386"/>
        <w:gridCol w:w="1276"/>
        <w:gridCol w:w="1418"/>
        <w:gridCol w:w="1275"/>
        <w:gridCol w:w="4111"/>
      </w:tblGrid>
      <w:tr w:rsidR="00F4357E" w:rsidRPr="008B24E9" w:rsidTr="00412965">
        <w:tc>
          <w:tcPr>
            <w:tcW w:w="959" w:type="dxa"/>
            <w:vMerge w:val="restart"/>
          </w:tcPr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vMerge w:val="restart"/>
          </w:tcPr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276" w:type="dxa"/>
            <w:vMerge w:val="restart"/>
          </w:tcPr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gridSpan w:val="2"/>
          </w:tcPr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111" w:type="dxa"/>
            <w:vMerge w:val="restart"/>
          </w:tcPr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4357E" w:rsidRPr="008B24E9" w:rsidTr="00412965">
        <w:tc>
          <w:tcPr>
            <w:tcW w:w="959" w:type="dxa"/>
            <w:vMerge/>
          </w:tcPr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275" w:type="dxa"/>
          </w:tcPr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111" w:type="dxa"/>
            <w:vMerge/>
          </w:tcPr>
          <w:p w:rsidR="00F4357E" w:rsidRPr="008B24E9" w:rsidRDefault="00F4357E" w:rsidP="00024F4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93" w:rsidRPr="008B24E9" w:rsidTr="00915B93">
        <w:tc>
          <w:tcPr>
            <w:tcW w:w="14425" w:type="dxa"/>
            <w:gridSpan w:val="6"/>
          </w:tcPr>
          <w:p w:rsidR="00915B93" w:rsidRPr="00E50BAA" w:rsidRDefault="00E50BAA" w:rsidP="00E50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B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Восхитись вечно живым миром красоты (11 ч)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560ED" w:rsidRDefault="00F4357E" w:rsidP="008560ED">
            <w:pPr>
              <w:pStyle w:val="a5"/>
              <w:spacing w:after="100" w:afterAutospacing="1"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</w:rPr>
              <w:t>Значимые темы искусства. О чём говорит искусство?</w:t>
            </w:r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Искусство вокруг нас сегодня.</w:t>
            </w:r>
          </w:p>
          <w:p w:rsidR="00F4357E" w:rsidRPr="008560ED" w:rsidRDefault="00F4357E" w:rsidP="008560ED">
            <w:pPr>
              <w:pStyle w:val="a5"/>
              <w:spacing w:after="100" w:afterAutospacing="1" w:line="240" w:lineRule="auto"/>
              <w:ind w:firstLine="454"/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</w:pP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Целый мир от красоты. Образ пространства в искусстве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7787" w:rsidRDefault="007C7787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787" w:rsidRPr="007C7787" w:rsidRDefault="007C7787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7C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өтендөнья</w:t>
            </w:r>
            <w:proofErr w:type="spellEnd"/>
            <w:r w:rsidR="000849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матурлыктан</w:t>
            </w:r>
            <w:proofErr w:type="spellEnd"/>
            <w:r w:rsidRPr="007C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тора.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7C7787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Создавать элементарные композиции на заданную тему на плоскости.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F4357E" w:rsidRPr="00915B93" w:rsidRDefault="00F4357E" w:rsidP="00A51815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Значимые темы искусства.</w:t>
            </w: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br/>
              <w:t>О чём говорит искусство?</w:t>
            </w:r>
          </w:p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моделей предметов бытового окружения человека.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Древо жизни – символ мироздания. Символическое изображение.  Наброски и зарисовки</w:t>
            </w:r>
            <w:r w:rsidR="007C77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7787" w:rsidRPr="007C7787" w:rsidRDefault="007C7787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Тормыш</w:t>
            </w:r>
            <w:proofErr w:type="spellEnd"/>
            <w:r w:rsidR="000849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агачы</w:t>
            </w:r>
            <w:proofErr w:type="spellEnd"/>
            <w:r w:rsidRPr="007C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7C7787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Использовать элементарные правила перспективы для передачи пространства на плоскости в изображениях природы, городского пейзажа, сюжетных сцен.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915B93" w:rsidRDefault="00F4357E" w:rsidP="00494C85">
            <w:pPr>
              <w:spacing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915B9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Значимые темы искусства. О чём говорит искусство?</w:t>
            </w:r>
          </w:p>
          <w:p w:rsidR="00F4357E" w:rsidRDefault="00F4357E" w:rsidP="00494C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Восприятие и эмоциональная оценка шедевров русского</w:t>
            </w:r>
            <w:r w:rsidRPr="008B24E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8B24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и зарубежного искусства, изображающих природу.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Мой край родной – моя земля. Пейзаж. Графическая композиция</w:t>
            </w:r>
            <w:r w:rsidR="007C77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7787" w:rsidRPr="00480C5D" w:rsidRDefault="007C7787" w:rsidP="00494C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Минем </w:t>
            </w:r>
            <w:proofErr w:type="spellStart"/>
            <w:r w:rsidRPr="007C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="000849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җирем</w:t>
            </w:r>
            <w:proofErr w:type="spellEnd"/>
            <w:r w:rsidRPr="007C7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4357E" w:rsidRPr="008B24E9" w:rsidRDefault="007C7787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общее и особенное в произведении изобразительного искусства. Выбирать и использовать различные материалы для передачи 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собственного художественного замысла.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F4357E" w:rsidRPr="00915B93" w:rsidRDefault="00F4357E" w:rsidP="00A51815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Значимые темы искусства.</w:t>
            </w: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br/>
              <w:t>О чём говорит искусство?</w:t>
            </w:r>
          </w:p>
          <w:p w:rsidR="00F4357E" w:rsidRDefault="00F4357E" w:rsidP="00494C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видах изобразительной, </w:t>
            </w:r>
            <w:proofErr w:type="spell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декоративно­прикладной</w:t>
            </w:r>
            <w:proofErr w:type="spell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художественно­конструкторской</w:t>
            </w:r>
            <w:proofErr w:type="spell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Цветущее дерево – символ жизни. Изображение растительных мотивов Городецкой росписи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7787" w:rsidRPr="00480C5D" w:rsidRDefault="007C7787" w:rsidP="00494C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Чәчәк</w:t>
            </w:r>
            <w:proofErr w:type="spellEnd"/>
            <w:r w:rsidR="00084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аткан</w:t>
            </w:r>
            <w:proofErr w:type="spellEnd"/>
            <w:r w:rsidR="00084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="00084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билгесе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7C7787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Использовать декоративные элементы, простые узоры (геометрический, растительный) для украшения реальных и фантастических образов.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F4357E" w:rsidRPr="00915B93" w:rsidRDefault="00F4357E" w:rsidP="00A51815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Значимые темы искусства.</w:t>
            </w: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br/>
              <w:t>О чём говорит искусство?</w:t>
            </w:r>
          </w:p>
          <w:p w:rsidR="00F4357E" w:rsidRDefault="00F4357E" w:rsidP="00494C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видах изобразительной, </w:t>
            </w:r>
            <w:proofErr w:type="spell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декоративно­прикладной</w:t>
            </w:r>
            <w:proofErr w:type="spell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художественно­конструкторской</w:t>
            </w:r>
            <w:proofErr w:type="spell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Пава – краса – птица счастья. Изображение Городецких птиц. Включение их в композицию</w:t>
            </w:r>
          </w:p>
          <w:p w:rsidR="007C7787" w:rsidRPr="007C7787" w:rsidRDefault="007C7787" w:rsidP="00494C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78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Кош- яхшылык һәм яктылык символы.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836DA4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Изображать предметы различной формы, использовать простые формы для создания выразительных образов в рисунке и живописи.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F4357E" w:rsidRPr="00915B93" w:rsidRDefault="00F4357E" w:rsidP="00A51815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Значимые темы искусства.</w:t>
            </w: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br/>
              <w:t>О чём говорит искусство?</w:t>
            </w:r>
          </w:p>
          <w:p w:rsidR="003526DF" w:rsidRDefault="00F4357E" w:rsidP="00352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видах </w:t>
            </w:r>
            <w:proofErr w:type="gram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  <w:proofErr w:type="gram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, декоративно­</w:t>
            </w:r>
          </w:p>
          <w:p w:rsidR="00F4357E" w:rsidRDefault="00F4357E" w:rsidP="00352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прикладной и </w:t>
            </w:r>
            <w:proofErr w:type="spell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художественно­конструкторской</w:t>
            </w:r>
            <w:proofErr w:type="spell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Конь-огонь – символ солнца, плодородия и добра. Изображение коня в технике Городецкой росписи</w:t>
            </w:r>
          </w:p>
          <w:p w:rsidR="008560ED" w:rsidRDefault="008560ED" w:rsidP="00494C8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:rsidR="00836DA4" w:rsidRPr="003526DF" w:rsidRDefault="00836DA4" w:rsidP="00494C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6DA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Ат-</w:t>
            </w:r>
            <w:r w:rsidR="0006353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ут, уңыш һәм яхшылык бирүче,</w:t>
            </w:r>
            <w:r w:rsidRPr="00836DA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кояш символы.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4357E" w:rsidRPr="008B24E9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Изображать графическими средствами реальных и фантастических птиц, насекомых, зверей, выражать их характер.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6" w:type="dxa"/>
          </w:tcPr>
          <w:p w:rsidR="00F4357E" w:rsidRPr="00915B93" w:rsidRDefault="00F4357E" w:rsidP="00A51815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Значимые темы искусства.</w:t>
            </w: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br/>
              <w:t>О чём говорит искусство?</w:t>
            </w:r>
          </w:p>
          <w:p w:rsidR="003526DF" w:rsidRDefault="00F4357E" w:rsidP="00352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видах </w:t>
            </w:r>
            <w:proofErr w:type="gram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  <w:proofErr w:type="gram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декоративно­приклад</w:t>
            </w:r>
            <w:proofErr w:type="spellEnd"/>
          </w:p>
          <w:p w:rsidR="00F4357E" w:rsidRDefault="003526DF" w:rsidP="00352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="00F4357E"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F4357E" w:rsidRPr="008B24E9">
              <w:rPr>
                <w:rFonts w:ascii="Times New Roman" w:hAnsi="Times New Roman" w:cs="Times New Roman"/>
                <w:sz w:val="24"/>
                <w:szCs w:val="24"/>
              </w:rPr>
              <w:t>художественно­конструкторской</w:t>
            </w:r>
            <w:proofErr w:type="spellEnd"/>
            <w:r w:rsidR="00F4357E"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</w:t>
            </w:r>
            <w:r w:rsidR="00F4357E" w:rsidRPr="00480C5D">
              <w:rPr>
                <w:rFonts w:ascii="Times New Roman" w:hAnsi="Times New Roman" w:cs="Times New Roman"/>
                <w:sz w:val="24"/>
                <w:szCs w:val="24"/>
              </w:rPr>
              <w:t>Образ мира в Городецкой прялке. Роспись панно по мотивам Городецкой росписи</w:t>
            </w:r>
            <w:proofErr w:type="gramStart"/>
            <w:r w:rsidR="0006353B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  <w:p w:rsidR="003526DF" w:rsidRDefault="003526DF" w:rsidP="005A71A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53B" w:rsidRPr="00480C5D" w:rsidRDefault="0006353B" w:rsidP="005A71A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 бизәкләре.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Выбирать характер линий для создания ярких эмоциональных образов в рисунке.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 (обучение основам художественной грамоты). Как говорит искусство?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Жанр портрета.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Знатна русская земля своими мастерами. Портрет художника или народного мастера</w:t>
            </w:r>
            <w:r w:rsidR="00352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26DF" w:rsidRPr="00480C5D" w:rsidRDefault="003526DF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Передавать характерные черты внешнего облика, одежды, украшений, отражающих отношение народов к человеку.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 (обучение основам художественной грамоты). Как говорит искусство?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различных художественных материалов для создания выразительных образов.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Вольный ветер – дыхание земли. Графические наброски на передачу динамики</w:t>
            </w:r>
          </w:p>
          <w:p w:rsidR="003526DF" w:rsidRPr="003526DF" w:rsidRDefault="003526DF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6DF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Җил – җирнең сулышы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Изображать растения, животных, человека, природу, сказочные и фантастические существа, здания, предметы.</w:t>
            </w:r>
            <w:proofErr w:type="gramEnd"/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искусства (обучение основам </w:t>
            </w: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художественной грамоты).Как говорит искусство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? Выполнение упражнений на ритм.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Движение – жизни течение. Живописные наброски на передачу статики и динамики при изображении явлений и объектов природы, людей, техники</w:t>
            </w:r>
          </w:p>
          <w:p w:rsidR="00F04BDB" w:rsidRPr="00F04BDB" w:rsidRDefault="00F04BDB" w:rsidP="00F04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Хәрәкәт- тормыш агымы. </w:t>
            </w:r>
          </w:p>
          <w:p w:rsidR="00F04BDB" w:rsidRPr="00480C5D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4357E" w:rsidRPr="000B068A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с помощью ритма 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и эмоциональное состояние в композиции на плоскости.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 (обучение основам художественной грамоты). Как говорит искусство?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свой</w:t>
            </w:r>
            <w:proofErr w:type="gram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ств цв</w:t>
            </w:r>
            <w:proofErr w:type="gram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ета в процессе создания композиции.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Осенние метаморфозы. Пейзаж с изображением людей и техники в движении</w:t>
            </w:r>
          </w:p>
          <w:p w:rsidR="00F04BDB" w:rsidRPr="00F04BDB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Көзнең кискен үзгәрүе.Әбиләр чуагы.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0B068A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Различать основные и составные, тёплые и холодные цвета.</w:t>
            </w:r>
          </w:p>
        </w:tc>
      </w:tr>
      <w:tr w:rsidR="00E50BAA" w:rsidRPr="008B24E9" w:rsidTr="00084916">
        <w:tc>
          <w:tcPr>
            <w:tcW w:w="14425" w:type="dxa"/>
            <w:gridSpan w:val="6"/>
          </w:tcPr>
          <w:p w:rsidR="00E50BAA" w:rsidRPr="00E50BAA" w:rsidRDefault="00E50BA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B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Любуйся ритмами в жизни природы и человека (14 ч)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 (обучение основам художественной грамоты). Как говорит искусство?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Жанр портрета.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Родословное древо. Семейный портрет</w:t>
            </w:r>
          </w:p>
          <w:p w:rsidR="00F04BDB" w:rsidRPr="00F04BDB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Гаилә портреты.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0B068A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Передавать характерные черты внешнего облика, одежды, украшений, отражающих отношение народов к человеку.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5386" w:type="dxa"/>
          </w:tcPr>
          <w:p w:rsidR="00F4357E" w:rsidRPr="00915B93" w:rsidRDefault="00F4357E" w:rsidP="00B53F74">
            <w:pPr>
              <w:pStyle w:val="a5"/>
              <w:spacing w:line="240" w:lineRule="auto"/>
              <w:ind w:firstLine="454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художественной деятельности</w:t>
            </w:r>
          </w:p>
          <w:p w:rsidR="00F4357E" w:rsidRDefault="00F4357E" w:rsidP="00B53F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народа о мужской </w:t>
            </w:r>
            <w:r w:rsidRPr="008B24E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 женской красоте, отражённые в изобразительном искус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стве, сказках, песнях.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 xml:space="preserve">Год – не неделя – двенадцать месяцев впереди. Прием уподобления. Зарисовки силуэтов старинной мужской одежды, поиск эскизов к сказке С. Маршака «Двенадцать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месяцев»</w:t>
            </w:r>
          </w:p>
          <w:p w:rsidR="00F04BDB" w:rsidRPr="00F04BDB" w:rsidRDefault="00084916" w:rsidP="00B53F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С. Маршакның “Унике ай”ә</w:t>
            </w:r>
            <w:r w:rsidR="00F04BDB" w:rsidRPr="00F04BDB">
              <w:rPr>
                <w:rFonts w:ascii="Times New Roman" w:hAnsi="Times New Roman"/>
                <w:sz w:val="24"/>
                <w:szCs w:val="24"/>
                <w:lang w:val="tt-RU"/>
              </w:rPr>
              <w:t>киятенә эскизлар.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4357E" w:rsidRPr="000B068A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Воспринимать и выражать своё отношение к шедеврам русского и мирового искусства.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5386" w:type="dxa"/>
          </w:tcPr>
          <w:p w:rsidR="00F4357E" w:rsidRPr="008B24E9" w:rsidRDefault="00F4357E" w:rsidP="00A969A5">
            <w:pPr>
              <w:pStyle w:val="a5"/>
              <w:spacing w:line="240" w:lineRule="auto"/>
              <w:ind w:firstLine="454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художественной деятельности.</w:t>
            </w:r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Образы природы и человека в живописи.</w:t>
            </w:r>
          </w:p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Год – не неделя – двенадцать месяцев впереди. Иллюстрация к сказке С. Маршака «Двенадцать месяцев». Гармоничное сочетание цветов</w:t>
            </w:r>
          </w:p>
          <w:p w:rsidR="00F04BDB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BDB" w:rsidRPr="00480C5D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D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С. </w:t>
            </w:r>
            <w:r w:rsidR="00084916">
              <w:rPr>
                <w:rFonts w:ascii="Times New Roman" w:hAnsi="Times New Roman"/>
                <w:sz w:val="24"/>
                <w:szCs w:val="24"/>
                <w:lang w:val="tt-RU"/>
              </w:rPr>
              <w:t>Маршакның “Унике ай”ә</w:t>
            </w:r>
            <w:r w:rsidRPr="00F04BDB">
              <w:rPr>
                <w:rFonts w:ascii="Times New Roman" w:hAnsi="Times New Roman"/>
                <w:sz w:val="24"/>
                <w:szCs w:val="24"/>
                <w:lang w:val="tt-RU"/>
              </w:rPr>
              <w:t>киятенә эскизлар.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0B068A" w:rsidRDefault="00977CB1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B068A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Различать объекты и явления реальной жизни и их образы, выраженные в произведении искусства, и объяснять их разницу.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 (обучение основам художественной грамоты). Как говорит искусство?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свой</w:t>
            </w:r>
            <w:proofErr w:type="gram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ств цв</w:t>
            </w:r>
            <w:proofErr w:type="gram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ета в процессе создания композиции.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Новогодние импровизации. Колорит. Экспериментирование с красками</w:t>
            </w:r>
            <w:r w:rsidR="00F0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BDB" w:rsidRPr="00F04BDB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Яңа ел кәефе.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0B068A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Овладевать на практике основами </w:t>
            </w:r>
            <w:proofErr w:type="spell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5386" w:type="dxa"/>
          </w:tcPr>
          <w:p w:rsidR="00915B93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</w:p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приёмы работы с различными материалами для создания </w:t>
            </w:r>
            <w:r w:rsidRPr="008B24E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выразительного образа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Новогодние импровизации. Конструирование новогодней открытки и ее цветовое оформление</w:t>
            </w:r>
            <w:r w:rsidR="00F0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BDB" w:rsidRPr="00F04BDB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DB">
              <w:rPr>
                <w:rFonts w:ascii="Times New Roman" w:hAnsi="Times New Roman"/>
                <w:sz w:val="24"/>
                <w:szCs w:val="24"/>
                <w:lang w:val="tt-RU"/>
              </w:rPr>
              <w:t>Яңа ел котлаулары.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0B068A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Выбирать и использовать различные художественные материалы для передачи собственного художественного замысла.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5386" w:type="dxa"/>
          </w:tcPr>
          <w:p w:rsidR="00915B93" w:rsidRDefault="00F4357E" w:rsidP="00DA0CA8">
            <w:pPr>
              <w:pStyle w:val="a5"/>
              <w:spacing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915B93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</w:rPr>
              <w:t>Значимые темы искусства. О чём говорит искусство?</w:t>
            </w:r>
          </w:p>
          <w:p w:rsidR="00F4357E" w:rsidRDefault="00F4357E" w:rsidP="00DA0CA8">
            <w:pPr>
              <w:pStyle w:val="a5"/>
              <w:spacing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Наблюдение природы и природных явлений, </w:t>
            </w:r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различение их характера и эмоциональных состояний.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Зимняя прогулка. Наброски и зарисовки по наблюдению, по  памяти заснеженных деревьев, людей, домов</w:t>
            </w:r>
          </w:p>
          <w:p w:rsidR="00F04BDB" w:rsidRDefault="00F04BDB" w:rsidP="00DA0CA8">
            <w:pPr>
              <w:pStyle w:val="a5"/>
              <w:spacing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BDB" w:rsidRPr="00F04BDB" w:rsidRDefault="00F04BDB" w:rsidP="00F04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Кышкы </w:t>
            </w:r>
            <w:proofErr w:type="spellStart"/>
            <w:r w:rsidRPr="00F04BDB">
              <w:rPr>
                <w:rFonts w:ascii="Times New Roman" w:hAnsi="Times New Roman"/>
                <w:bCs/>
                <w:sz w:val="24"/>
                <w:szCs w:val="24"/>
              </w:rPr>
              <w:t>фантази</w:t>
            </w:r>
            <w:proofErr w:type="spellEnd"/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яләр</w:t>
            </w:r>
            <w:r w:rsidRPr="00F04BDB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F04BDB" w:rsidRPr="008B24E9" w:rsidRDefault="00F04BDB" w:rsidP="00DA0CA8">
            <w:pPr>
              <w:pStyle w:val="a5"/>
              <w:spacing w:line="240" w:lineRule="auto"/>
              <w:ind w:firstLine="454"/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4357E" w:rsidRPr="000B068A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Понимать разницу в изображении природы в разное время суток, в различную погоду.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5386" w:type="dxa"/>
          </w:tcPr>
          <w:p w:rsidR="00915B93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B9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Значимые темы искусства. О чём говорит искусство?</w:t>
            </w:r>
          </w:p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Наблюдение природы и природных явлений, различение их характера и эмоциональных состояний.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Зимняя прогулка. Сюжетная многоплановая композиция: городской пейзаж с архитектурными строениями, фигурами людей в движении</w:t>
            </w:r>
            <w:r w:rsidR="00F0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BDB" w:rsidRPr="00F04BDB" w:rsidRDefault="00F04BDB" w:rsidP="00F04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Кышкы </w:t>
            </w:r>
            <w:r w:rsidRPr="00F04BDB">
              <w:rPr>
                <w:rFonts w:ascii="Times New Roman" w:hAnsi="Times New Roman"/>
                <w:bCs/>
                <w:sz w:val="24"/>
                <w:szCs w:val="24"/>
              </w:rPr>
              <w:t>картин</w:t>
            </w: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алар</w:t>
            </w:r>
            <w:r w:rsidRPr="00F04BDB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F04BDB" w:rsidRPr="00480C5D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0B068A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Использовать элементарные правила перспективы для передачи пространства на плоскости в изображениях природы, городского пейзажа, сюжетных сцен.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5386" w:type="dxa"/>
          </w:tcPr>
          <w:p w:rsidR="00F4357E" w:rsidRPr="00915B93" w:rsidRDefault="00F4357E" w:rsidP="00DA0CA8">
            <w:pPr>
              <w:pStyle w:val="a5"/>
              <w:spacing w:line="240" w:lineRule="auto"/>
              <w:ind w:firstLine="454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Азбука искусства. Как говорит искусство?</w:t>
            </w:r>
          </w:p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Объём в пространстве и объём на плоскости.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Вещи старого дома. Упражнения на передачу конструктивных особенностей формы, объема в рисовании предметов с натуры. Тематический натюрморт с натуры</w:t>
            </w:r>
            <w:r w:rsidR="00F0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BDB" w:rsidRPr="00F04BDB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атурада н</w:t>
            </w:r>
            <w:proofErr w:type="spellStart"/>
            <w:r w:rsidRPr="00F04BDB">
              <w:rPr>
                <w:rFonts w:ascii="Times New Roman" w:hAnsi="Times New Roman"/>
                <w:bCs/>
                <w:sz w:val="24"/>
                <w:szCs w:val="24"/>
              </w:rPr>
              <w:t>атюрморт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0B068A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Наблюдать, сравнивать, сопоставлять, анализировать геометрические формы предметов.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5386" w:type="dxa"/>
          </w:tcPr>
          <w:p w:rsidR="00F4357E" w:rsidRPr="00915B93" w:rsidRDefault="00F4357E" w:rsidP="00DA0CA8">
            <w:pPr>
              <w:pStyle w:val="a5"/>
              <w:spacing w:line="240" w:lineRule="auto"/>
              <w:ind w:firstLine="454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Азбука искусства. Как говорит искусство?</w:t>
            </w:r>
          </w:p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Трансформация форм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Вещь во времени и в пространстве. Декоративный натюрморт</w:t>
            </w:r>
            <w:r w:rsidR="00F0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BDB" w:rsidRPr="00F04BDB" w:rsidRDefault="00F04BDB" w:rsidP="00F04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04BDB">
              <w:rPr>
                <w:rFonts w:ascii="Times New Roman" w:hAnsi="Times New Roman"/>
                <w:bCs/>
                <w:sz w:val="24"/>
                <w:szCs w:val="24"/>
              </w:rPr>
              <w:t>Декоратив</w:t>
            </w:r>
            <w:proofErr w:type="spellEnd"/>
            <w:r w:rsidRPr="00F04BDB">
              <w:rPr>
                <w:rFonts w:ascii="Times New Roman" w:hAnsi="Times New Roman"/>
                <w:bCs/>
                <w:sz w:val="24"/>
                <w:szCs w:val="24"/>
              </w:rPr>
              <w:t xml:space="preserve">   натюрморт.</w:t>
            </w:r>
          </w:p>
          <w:p w:rsidR="00F04BDB" w:rsidRPr="00480C5D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4357E" w:rsidRPr="000B068A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Изображать предметы различной формы, использовать простые формы для создания выразительных образов в рисунке.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 (обучение основам художественной грамоты). Как говорит искусство?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Жанр портрета.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«Да, были люди в наше время…» Зарисовки по представлению русских и французских воинов времен Отечественной войны 1812г</w:t>
            </w:r>
            <w:r w:rsidR="00F0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BDB" w:rsidRPr="00F04BDB" w:rsidRDefault="00F04BDB" w:rsidP="00F04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Сугыш кыры.</w:t>
            </w:r>
          </w:p>
          <w:p w:rsidR="00F04BDB" w:rsidRPr="00F04BDB" w:rsidRDefault="00F04BDB" w:rsidP="00F04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</w:rPr>
              <w:t xml:space="preserve">Бородино. </w:t>
            </w:r>
          </w:p>
          <w:p w:rsidR="00F04BDB" w:rsidRPr="00480C5D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Передавать характерные черты внешнего облика, одежды, украшений, отражающих отношение народов к человеку.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 (обучение основам художественной грамоты). Как говорит искусство?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с помощью цвета характера человеческих взаимоотношений.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«Да, были люди в наше время…» Сюжетная композиция: иллюстрация к фрагменту стихотворения М.Ю. Лермонтова «Бородино»</w:t>
            </w:r>
          </w:p>
          <w:p w:rsidR="00F04BDB" w:rsidRPr="00F04BDB" w:rsidRDefault="00F04BDB" w:rsidP="00F04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BDB">
              <w:rPr>
                <w:rFonts w:ascii="Times New Roman" w:hAnsi="Times New Roman"/>
                <w:sz w:val="24"/>
                <w:szCs w:val="24"/>
              </w:rPr>
              <w:t>М. Лермонтов</w:t>
            </w:r>
            <w:r w:rsidRPr="00F04BDB">
              <w:rPr>
                <w:rFonts w:ascii="Times New Roman" w:hAnsi="Times New Roman"/>
                <w:sz w:val="24"/>
                <w:szCs w:val="24"/>
                <w:lang w:val="tt-RU"/>
              </w:rPr>
              <w:t>ның</w:t>
            </w:r>
            <w:r w:rsidRPr="00F04BDB">
              <w:rPr>
                <w:rFonts w:ascii="Times New Roman" w:hAnsi="Times New Roman"/>
                <w:sz w:val="24"/>
                <w:szCs w:val="24"/>
              </w:rPr>
              <w:t xml:space="preserve"> «Бородино»</w:t>
            </w:r>
            <w:r w:rsidRPr="00F04BD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шигыренә и</w:t>
            </w:r>
            <w:proofErr w:type="spellStart"/>
            <w:r w:rsidRPr="00F04BDB">
              <w:rPr>
                <w:rFonts w:ascii="Times New Roman" w:hAnsi="Times New Roman"/>
                <w:sz w:val="24"/>
                <w:szCs w:val="24"/>
              </w:rPr>
              <w:t>ллюстрация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4BDB" w:rsidRPr="00480C5D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0B068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Создавать  средствами живописи эмоционально выразительные образы природы, человека.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Образ человека в традиционной культуре</w:t>
            </w:r>
            <w:r w:rsidRPr="008B24E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Образ мира в народном костюме и внешнем убранстве крестьянского дома. Зарисовки образов-символов резьбы в декоре фасада дома, резных наличников по наблюдению</w:t>
            </w:r>
            <w:r w:rsidR="00F0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BDB" w:rsidRPr="00F04BDB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Халык костюмы.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FA6B62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Выбирать и использовать различные художественные материалы для передачи собственного художественного замысла.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5386" w:type="dxa"/>
          </w:tcPr>
          <w:p w:rsidR="00F4357E" w:rsidRPr="008B24E9" w:rsidRDefault="00F4357E" w:rsidP="00C3746F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Азбука искусства. Как говорит </w:t>
            </w:r>
            <w:r w:rsidRPr="00915B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искусство?</w:t>
            </w:r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Передача с помощью линии эмоционального состояния природы, человека, животного.</w:t>
            </w:r>
          </w:p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Потешные листы. Графические упражнения на освоение выразительности лубочной линии и штриха</w:t>
            </w:r>
            <w:r w:rsidR="00F0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BDB" w:rsidRPr="00F04BDB" w:rsidRDefault="00F04BDB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Халык картиналары.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4357E" w:rsidRPr="008B24E9" w:rsidRDefault="00FA6B62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условность и 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субъективность художественного образа.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5386" w:type="dxa"/>
          </w:tcPr>
          <w:p w:rsidR="00F4357E" w:rsidRPr="008B24E9" w:rsidRDefault="00F4357E" w:rsidP="00C3746F">
            <w:pPr>
              <w:pStyle w:val="a5"/>
              <w:spacing w:line="240" w:lineRule="auto"/>
              <w:ind w:firstLine="454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Азбука искусства. Как говорит искусство?</w:t>
            </w:r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Передача с помощью линии эмоционального состояния природы, человека, животного.</w:t>
            </w:r>
          </w:p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Потешные листы. Декоративная композиция: лубочная картинка к пословицам, поговоркам или народной песне</w:t>
            </w:r>
            <w:r w:rsidR="00F04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BDB" w:rsidRPr="00480C5D" w:rsidRDefault="00857ADC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Халыкмәкальләренә, җыр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әйтемнәренәдекоратив компози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FA6B62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Различать объекты и явления реальной жизни и их образы, выраженные в произведениях искусства, и объяснять их разницу.</w:t>
            </w:r>
          </w:p>
        </w:tc>
      </w:tr>
      <w:tr w:rsidR="00E50BAA" w:rsidRPr="008B24E9" w:rsidTr="00084916">
        <w:tc>
          <w:tcPr>
            <w:tcW w:w="14425" w:type="dxa"/>
            <w:gridSpan w:val="6"/>
          </w:tcPr>
          <w:p w:rsidR="00E50BAA" w:rsidRPr="00E50BAA" w:rsidRDefault="00E50BAA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B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Восхитись созидательными силами природы и человека (9 ч)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Приёмы работы с различными графическими материалами.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Вода – жизнь. Упражнения по выполнению плакатного шрифта. Поисковые эскизы плаката</w:t>
            </w:r>
          </w:p>
          <w:p w:rsidR="00857ADC" w:rsidRDefault="00857ADC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яшәү</w:t>
            </w:r>
            <w:proofErr w:type="spellEnd"/>
            <w:r w:rsidR="00084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чыганагы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7ADC" w:rsidRPr="00480C5D" w:rsidRDefault="00857ADC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FA6B62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1275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6033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Изображать предметы различной формы, использовать простые формы для создания выразительных образов в рисунке.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Приёмы работы с различными графическими материалами.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Вода – жизнь. Композиция плаката в технике коллажа или фотомонтажа</w:t>
            </w:r>
            <w:r w:rsidR="00857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7ADC" w:rsidRPr="00857ADC" w:rsidRDefault="00857ADC" w:rsidP="00857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857AD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Коллаж</w:t>
            </w:r>
            <w:r w:rsidRPr="00857AD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 Экологик плакат.</w:t>
            </w:r>
          </w:p>
          <w:p w:rsidR="00857ADC" w:rsidRPr="00480C5D" w:rsidRDefault="00857ADC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4357E" w:rsidRPr="008B24E9" w:rsidRDefault="00FA6B62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275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Понимать условность и субъективность художественного образа.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5386" w:type="dxa"/>
          </w:tcPr>
          <w:p w:rsidR="00F4357E" w:rsidRDefault="00F4357E" w:rsidP="00C374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Виды художественной деятельности.</w:t>
            </w:r>
            <w:r w:rsidRPr="008B24E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Красота и разнообразие природы, человека, зданий, предметов, выраженные 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средствами живописи.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«За весной, красой природы, лето красное придет» композиция и колорит весеннего пейзажа</w:t>
            </w:r>
            <w:r w:rsidR="00857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7ADC" w:rsidRPr="00857ADC" w:rsidRDefault="00857ADC" w:rsidP="00857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857ADC">
              <w:rPr>
                <w:rFonts w:ascii="Times New Roman" w:hAnsi="Times New Roman"/>
                <w:bCs/>
                <w:sz w:val="24"/>
                <w:szCs w:val="24"/>
              </w:rPr>
              <w:t>Коллаж</w:t>
            </w:r>
            <w:r w:rsidRPr="00857AD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 Экологик плакат.</w:t>
            </w:r>
          </w:p>
          <w:p w:rsidR="00857ADC" w:rsidRDefault="00857ADC" w:rsidP="00C374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ADC" w:rsidRPr="00480C5D" w:rsidRDefault="00857ADC" w:rsidP="00857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FA6B62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1275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Изображать предметы различной формы, использовать простые формы для создания выразительных образов в рисунке.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Виды художественной деятельности.</w:t>
            </w:r>
            <w:r w:rsidRPr="008B24E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Красота и разнообразие природы, человека, зданий, предметов, выраженные 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средствами живописи.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«За весной, красой природы, лето красное придет» композиция и колорит весеннего пейзажа</w:t>
            </w:r>
            <w:r w:rsidR="00857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7ADC" w:rsidRPr="00857ADC" w:rsidRDefault="00857ADC" w:rsidP="00857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ADC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857ADC">
              <w:rPr>
                <w:rFonts w:ascii="Times New Roman" w:hAnsi="Times New Roman"/>
                <w:sz w:val="24"/>
                <w:szCs w:val="24"/>
              </w:rPr>
              <w:t>Юон</w:t>
            </w:r>
            <w:proofErr w:type="spellEnd"/>
            <w:r w:rsidRPr="00857AD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иҗаты</w:t>
            </w:r>
            <w:r w:rsidRPr="00857A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57AD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Язгы </w:t>
            </w:r>
            <w:r w:rsidRPr="00857ADC">
              <w:rPr>
                <w:rFonts w:ascii="Times New Roman" w:hAnsi="Times New Roman"/>
                <w:sz w:val="24"/>
                <w:szCs w:val="24"/>
              </w:rPr>
              <w:t xml:space="preserve">пейзаж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FA6B62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1275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содержания и выразительных средств художественных произведений.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5386" w:type="dxa"/>
          </w:tcPr>
          <w:p w:rsidR="00F4357E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темы скульптуры.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«Это праздник со слезами на глазах</w:t>
            </w:r>
            <w:proofErr w:type="gramStart"/>
            <w:r w:rsidRPr="00480C5D">
              <w:rPr>
                <w:rFonts w:ascii="Times New Roman" w:hAnsi="Times New Roman" w:cs="Times New Roman"/>
                <w:sz w:val="24"/>
                <w:szCs w:val="24"/>
              </w:rPr>
              <w:t xml:space="preserve">..» </w:t>
            </w:r>
            <w:proofErr w:type="gramEnd"/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Образ защитника Отечества в скульптуре и живописи. Эскиз памятника героям Великой Отечественной войны по представлению</w:t>
            </w:r>
            <w:r w:rsidR="00857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7ADC" w:rsidRPr="00480C5D" w:rsidRDefault="000B068A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Җ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иңү</w:t>
            </w:r>
            <w:r w:rsidR="00084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әйрәме.</w:t>
            </w:r>
          </w:p>
        </w:tc>
        <w:tc>
          <w:tcPr>
            <w:tcW w:w="1276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FA6B62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1275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содержания и выразительных средств художественных произведений.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5386" w:type="dxa"/>
          </w:tcPr>
          <w:p w:rsidR="00F4357E" w:rsidRPr="00915B93" w:rsidRDefault="00F4357E" w:rsidP="00A51815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Значимые темы искусства.</w:t>
            </w:r>
            <w:r w:rsidRPr="00915B93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br/>
              <w:t>О чём говорит искусство?</w:t>
            </w:r>
          </w:p>
          <w:p w:rsidR="00F4357E" w:rsidRPr="008B24E9" w:rsidRDefault="00F4357E" w:rsidP="00A51815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8B24E9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Овладение основами художественной грамоты: компози</w:t>
            </w:r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цией, формой, ритмом, линией, цветом, </w:t>
            </w:r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объёмом, фактурой. </w:t>
            </w:r>
            <w:proofErr w:type="gramEnd"/>
          </w:p>
          <w:p w:rsidR="00F4357E" w:rsidRDefault="00F4357E" w:rsidP="001D6D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«Медаль за бой, медаль за труд из одного металла льют». Медальное искусство. Образы-символы. Эскиз памятной медали</w:t>
            </w:r>
            <w:r w:rsidR="000B0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068A" w:rsidRPr="00480C5D" w:rsidRDefault="000B068A" w:rsidP="001D6D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Медаль</w:t>
            </w:r>
            <w:r w:rsidR="00084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әсеме</w:t>
            </w:r>
            <w:proofErr w:type="spellEnd"/>
            <w:r w:rsidR="00084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4357E" w:rsidRPr="008B24E9" w:rsidRDefault="00FA6B62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1275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1D6D92">
            <w:pPr>
              <w:pStyle w:val="a5"/>
              <w:spacing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в различных видах изобразительной, </w:t>
            </w:r>
            <w:proofErr w:type="spellStart"/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декоративно­прикладной</w:t>
            </w:r>
            <w:proofErr w:type="spellEnd"/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художественно­конструкторской</w:t>
            </w:r>
            <w:proofErr w:type="spellEnd"/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деятельности.</w:t>
            </w:r>
          </w:p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E707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5386" w:type="dxa"/>
          </w:tcPr>
          <w:p w:rsidR="00F4357E" w:rsidRDefault="00F4357E" w:rsidP="001D6D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синтетичном характере народной культуры. Резьба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 xml:space="preserve"> по дереву. Орнаменты народов мира: шедевры архитектуры Мариинска в технике сквозной и рельефной резьбы</w:t>
            </w:r>
            <w:r w:rsidR="000B0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068A" w:rsidRPr="000B068A" w:rsidRDefault="000B068A" w:rsidP="001D6D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68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Бөтен халык орнаментлары.</w:t>
            </w:r>
          </w:p>
        </w:tc>
        <w:tc>
          <w:tcPr>
            <w:tcW w:w="1276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FA6B62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</w:tc>
        <w:tc>
          <w:tcPr>
            <w:tcW w:w="1275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содержания и выразительных средств художественных произведений.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5386" w:type="dxa"/>
          </w:tcPr>
          <w:p w:rsidR="000B068A" w:rsidRDefault="00F4357E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синтетичном характере народной культуры.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 xml:space="preserve">Символика </w:t>
            </w:r>
            <w:proofErr w:type="spellStart"/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ганчевых</w:t>
            </w:r>
            <w:proofErr w:type="spellEnd"/>
            <w:r w:rsidRPr="00480C5D">
              <w:rPr>
                <w:rFonts w:ascii="Times New Roman" w:hAnsi="Times New Roman" w:cs="Times New Roman"/>
                <w:sz w:val="24"/>
                <w:szCs w:val="24"/>
              </w:rPr>
              <w:t xml:space="preserve"> арабесок. Повтор, вариации и импровизация по мотивам  узбекских </w:t>
            </w:r>
            <w:proofErr w:type="spellStart"/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ганчевых</w:t>
            </w:r>
            <w:proofErr w:type="spellEnd"/>
            <w:r w:rsidRPr="00480C5D">
              <w:rPr>
                <w:rFonts w:ascii="Times New Roman" w:hAnsi="Times New Roman" w:cs="Times New Roman"/>
                <w:sz w:val="24"/>
                <w:szCs w:val="24"/>
              </w:rPr>
              <w:t xml:space="preserve"> узоров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068A" w:rsidRPr="000B068A" w:rsidRDefault="000B068A" w:rsidP="007E004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68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Сәнгат</w:t>
            </w:r>
            <w:r w:rsidRPr="000B068A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0B068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тә ел фасыллары.</w:t>
            </w:r>
          </w:p>
        </w:tc>
        <w:tc>
          <w:tcPr>
            <w:tcW w:w="1276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FA6B62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275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Изображать предметы различной формы, использовать простые формы для создания выразительных образов в рисунке.</w:t>
            </w:r>
          </w:p>
        </w:tc>
      </w:tr>
      <w:tr w:rsidR="00F4357E" w:rsidRPr="008B24E9" w:rsidTr="00412965">
        <w:tc>
          <w:tcPr>
            <w:tcW w:w="959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50BAA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5386" w:type="dxa"/>
          </w:tcPr>
          <w:p w:rsidR="00F4357E" w:rsidRDefault="00F4357E" w:rsidP="001D6D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B9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форм </w:t>
            </w:r>
            <w:r w:rsidRPr="008B24E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 природе как основа декоративных форм в прикладном искусстве. </w:t>
            </w: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Круглый год. Образ времени года в искусстве. Эскиз  декоративного панно</w:t>
            </w:r>
            <w:r w:rsidR="000B0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068A" w:rsidRPr="00480C5D" w:rsidRDefault="000B068A" w:rsidP="001D6D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Рәсем</w:t>
            </w:r>
            <w:proofErr w:type="spellEnd"/>
            <w:r w:rsidR="00084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сәнгатендә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фасыллары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57E" w:rsidRPr="008B24E9" w:rsidRDefault="00FA6B62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1275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357E" w:rsidRPr="008B24E9" w:rsidRDefault="00F4357E" w:rsidP="00480C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Понимать условность и субъективность художественного образа.</w:t>
            </w:r>
          </w:p>
        </w:tc>
      </w:tr>
    </w:tbl>
    <w:p w:rsidR="00F4357E" w:rsidRDefault="00F4357E" w:rsidP="006033EE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F4357E" w:rsidRDefault="00F4357E" w:rsidP="006033EE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915B93" w:rsidRDefault="00915B93" w:rsidP="008B2B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</w:p>
    <w:p w:rsidR="00E50BAA" w:rsidRDefault="00E50BAA" w:rsidP="008B2B8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E50BAA" w:rsidRDefault="00E50BAA" w:rsidP="008B2B8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E50BAA" w:rsidRDefault="00E50BAA" w:rsidP="008B2B8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8B2B89" w:rsidRPr="008B2B89" w:rsidRDefault="008B2B89" w:rsidP="008B2B8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  <w:r w:rsidRPr="008B2B89">
        <w:rPr>
          <w:rFonts w:ascii="Times New Roman" w:hAnsi="Times New Roman" w:cs="Times New Roman"/>
          <w:b/>
          <w:sz w:val="24"/>
          <w:szCs w:val="24"/>
          <w:lang w:val="tt-RU" w:eastAsia="ar-SA"/>
        </w:rPr>
        <w:t>Система оценивания</w:t>
      </w:r>
    </w:p>
    <w:p w:rsidR="008B2B89" w:rsidRPr="008B2B89" w:rsidRDefault="008B2B89" w:rsidP="008B2B8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Оценка "5"</w:t>
      </w:r>
    </w:p>
    <w:p w:rsidR="008B2B89" w:rsidRPr="008B2B89" w:rsidRDefault="008B2B89" w:rsidP="008B2B89">
      <w:pPr>
        <w:numPr>
          <w:ilvl w:val="0"/>
          <w:numId w:val="7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sz w:val="24"/>
          <w:szCs w:val="24"/>
          <w:lang w:eastAsia="ru-RU"/>
        </w:rPr>
        <w:t>учащийся  полностью справляется с поставленной целью урока;</w:t>
      </w:r>
    </w:p>
    <w:p w:rsidR="008B2B89" w:rsidRPr="008B2B89" w:rsidRDefault="008B2B89" w:rsidP="008B2B89">
      <w:pPr>
        <w:numPr>
          <w:ilvl w:val="0"/>
          <w:numId w:val="7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sz w:val="24"/>
          <w:szCs w:val="24"/>
          <w:lang w:eastAsia="ru-RU"/>
        </w:rPr>
        <w:t>правильно излагает изученный материал и умеет применить полученные  знания на практике;</w:t>
      </w:r>
    </w:p>
    <w:p w:rsidR="008B2B89" w:rsidRPr="008B2B89" w:rsidRDefault="008B2B89" w:rsidP="008B2B89">
      <w:pPr>
        <w:numPr>
          <w:ilvl w:val="0"/>
          <w:numId w:val="7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B2B89">
        <w:rPr>
          <w:rFonts w:ascii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8B2B89">
        <w:rPr>
          <w:rFonts w:ascii="Times New Roman" w:hAnsi="Times New Roman" w:cs="Times New Roman"/>
          <w:sz w:val="24"/>
          <w:szCs w:val="24"/>
          <w:lang w:eastAsia="ru-RU"/>
        </w:rPr>
        <w:t xml:space="preserve"> решает композицию рисунка, т.е. гармонично согласовывает между  собой все компоненты изображения;</w:t>
      </w:r>
    </w:p>
    <w:p w:rsidR="008B2B89" w:rsidRPr="008B2B89" w:rsidRDefault="008B2B89" w:rsidP="008B2B89">
      <w:pPr>
        <w:numPr>
          <w:ilvl w:val="0"/>
          <w:numId w:val="7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sz w:val="24"/>
          <w:szCs w:val="24"/>
          <w:lang w:eastAsia="ru-RU"/>
        </w:rPr>
        <w:t xml:space="preserve">умеет подметить и передать в изображении наиболее </w:t>
      </w:r>
      <w:proofErr w:type="gramStart"/>
      <w:r w:rsidRPr="008B2B89">
        <w:rPr>
          <w:rFonts w:ascii="Times New Roman" w:hAnsi="Times New Roman" w:cs="Times New Roman"/>
          <w:sz w:val="24"/>
          <w:szCs w:val="24"/>
          <w:lang w:eastAsia="ru-RU"/>
        </w:rPr>
        <w:t>характерное</w:t>
      </w:r>
      <w:proofErr w:type="gramEnd"/>
      <w:r w:rsidRPr="008B2B8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B2B89" w:rsidRPr="008B2B89" w:rsidRDefault="008B2B89" w:rsidP="008B2B8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Оценка "4"</w:t>
      </w:r>
    </w:p>
    <w:p w:rsidR="008B2B89" w:rsidRPr="008B2B89" w:rsidRDefault="008B2B89" w:rsidP="008B2B89">
      <w:pPr>
        <w:numPr>
          <w:ilvl w:val="0"/>
          <w:numId w:val="8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sz w:val="24"/>
          <w:szCs w:val="24"/>
          <w:lang w:eastAsia="ru-RU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8B2B89" w:rsidRPr="008B2B89" w:rsidRDefault="008B2B89" w:rsidP="008B2B89">
      <w:pPr>
        <w:numPr>
          <w:ilvl w:val="0"/>
          <w:numId w:val="8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sz w:val="24"/>
          <w:szCs w:val="24"/>
          <w:lang w:eastAsia="ru-RU"/>
        </w:rPr>
        <w:t>гармонично согласовывает между собой все компоненты изображения;</w:t>
      </w:r>
    </w:p>
    <w:p w:rsidR="008B2B89" w:rsidRPr="008B2B89" w:rsidRDefault="008B2B89" w:rsidP="008B2B89">
      <w:pPr>
        <w:numPr>
          <w:ilvl w:val="0"/>
          <w:numId w:val="8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sz w:val="24"/>
          <w:szCs w:val="24"/>
          <w:lang w:eastAsia="ru-RU"/>
        </w:rPr>
        <w:t>умеет подметить, но не совсем точно передаёт в изображении наиболее</w:t>
      </w:r>
      <w:r w:rsidRPr="008B2B89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8B2B89">
        <w:rPr>
          <w:rFonts w:ascii="Times New Roman" w:hAnsi="Times New Roman" w:cs="Times New Roman"/>
          <w:sz w:val="24"/>
          <w:szCs w:val="24"/>
          <w:lang w:eastAsia="ru-RU"/>
        </w:rPr>
        <w:t>характерное</w:t>
      </w:r>
      <w:proofErr w:type="gramEnd"/>
      <w:r w:rsidRPr="008B2B8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B2B89" w:rsidRPr="008B2B89" w:rsidRDefault="008B2B89" w:rsidP="008B2B8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Оценка "3"</w:t>
      </w:r>
    </w:p>
    <w:p w:rsidR="008B2B89" w:rsidRPr="008B2B89" w:rsidRDefault="008B2B89" w:rsidP="008B2B89">
      <w:pPr>
        <w:numPr>
          <w:ilvl w:val="0"/>
          <w:numId w:val="9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sz w:val="24"/>
          <w:szCs w:val="24"/>
          <w:lang w:eastAsia="ru-RU"/>
        </w:rPr>
        <w:t>учащийся слабо справляется с поставленной целью урока;</w:t>
      </w:r>
    </w:p>
    <w:p w:rsidR="008B2B89" w:rsidRPr="008B2B89" w:rsidRDefault="008B2B89" w:rsidP="008B2B89">
      <w:pPr>
        <w:numPr>
          <w:ilvl w:val="0"/>
          <w:numId w:val="9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sz w:val="24"/>
          <w:szCs w:val="24"/>
          <w:lang w:eastAsia="ru-RU"/>
        </w:rPr>
        <w:t>допускает неточность в изложении изученного материала.</w:t>
      </w:r>
    </w:p>
    <w:p w:rsidR="008B2B89" w:rsidRPr="008B2B89" w:rsidRDefault="008B2B89" w:rsidP="008B2B8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Оценка "2"</w:t>
      </w:r>
    </w:p>
    <w:p w:rsidR="008B2B89" w:rsidRPr="008B2B89" w:rsidRDefault="008B2B89" w:rsidP="008B2B89">
      <w:pPr>
        <w:numPr>
          <w:ilvl w:val="0"/>
          <w:numId w:val="10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sz w:val="24"/>
          <w:szCs w:val="24"/>
          <w:lang w:eastAsia="ru-RU"/>
        </w:rPr>
        <w:t>учащийся допускает грубые ошибки в ответе;</w:t>
      </w:r>
    </w:p>
    <w:p w:rsidR="008B2B89" w:rsidRPr="008B2B89" w:rsidRDefault="008B2B89" w:rsidP="008B2B89">
      <w:pPr>
        <w:numPr>
          <w:ilvl w:val="0"/>
          <w:numId w:val="10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sz w:val="24"/>
          <w:szCs w:val="24"/>
          <w:lang w:eastAsia="ru-RU"/>
        </w:rPr>
        <w:t>не справляется с поставленной целью урока.</w:t>
      </w:r>
    </w:p>
    <w:p w:rsidR="008B2B89" w:rsidRPr="008B2B89" w:rsidRDefault="008B2B89" w:rsidP="008B2B8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Оценка "1"</w:t>
      </w:r>
    </w:p>
    <w:p w:rsidR="006B3CFB" w:rsidRPr="00E50BAA" w:rsidRDefault="008B2B89" w:rsidP="00E50BA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B89">
        <w:rPr>
          <w:rFonts w:ascii="Times New Roman" w:eastAsia="Calibri" w:hAnsi="Times New Roman" w:cs="Times New Roman"/>
          <w:sz w:val="24"/>
          <w:szCs w:val="24"/>
        </w:rPr>
        <w:t xml:space="preserve">   Отменяется оценка «1». Это связано с тем, что единица как оценка в         начальной школе практически не используется и оценка «1» может быть приравнена к оценке «2».</w:t>
      </w:r>
    </w:p>
    <w:p w:rsidR="006B3CFB" w:rsidRPr="008B2B89" w:rsidRDefault="006B3CFB" w:rsidP="006B3C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2B89">
        <w:rPr>
          <w:rFonts w:ascii="Times New Roman" w:hAnsi="Times New Roman" w:cs="Times New Roman"/>
          <w:b/>
          <w:sz w:val="24"/>
          <w:szCs w:val="24"/>
          <w:lang w:eastAsia="ru-RU"/>
        </w:rPr>
        <w:t>Лист корректировки рабочей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894"/>
        <w:gridCol w:w="1559"/>
        <w:gridCol w:w="3686"/>
        <w:gridCol w:w="2268"/>
        <w:gridCol w:w="1559"/>
      </w:tblGrid>
      <w:tr w:rsidR="006B3CFB" w:rsidRPr="008B2B89" w:rsidTr="00084916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FB" w:rsidRPr="008B2B89" w:rsidRDefault="006B3CFB" w:rsidP="00084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B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FB" w:rsidRPr="008B2B89" w:rsidRDefault="006B3CFB" w:rsidP="00084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B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FB" w:rsidRPr="008B2B89" w:rsidRDefault="006B3CFB" w:rsidP="00084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B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FB" w:rsidRPr="008B2B89" w:rsidRDefault="006B3CFB" w:rsidP="00084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B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FB" w:rsidRPr="008B2B89" w:rsidRDefault="006B3CFB" w:rsidP="00084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B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FB" w:rsidRPr="008B2B89" w:rsidRDefault="006B3CFB" w:rsidP="00084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B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6B3CFB" w:rsidRPr="008B2B89" w:rsidTr="00084916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FB" w:rsidRPr="008B2B89" w:rsidRDefault="006B3CFB" w:rsidP="00084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CFB" w:rsidRPr="008B24E9" w:rsidRDefault="006B3CFB" w:rsidP="00084916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Передача с помощью линии эмоционального состояния природы, человека, животного.</w:t>
            </w:r>
          </w:p>
          <w:p w:rsidR="006B3CFB" w:rsidRDefault="006B3CFB" w:rsidP="000849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C5D">
              <w:rPr>
                <w:rFonts w:ascii="Times New Roman" w:hAnsi="Times New Roman" w:cs="Times New Roman"/>
                <w:sz w:val="24"/>
                <w:szCs w:val="24"/>
              </w:rPr>
              <w:t>Потешные листы. Графические упражнения на освоение выразительности лубочной линии и штриха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3CFB" w:rsidRPr="008B2B89" w:rsidRDefault="006B3CFB" w:rsidP="000849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04B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Халык картиналары.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FB" w:rsidRPr="008B2B89" w:rsidRDefault="006B3CFB" w:rsidP="00084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FB" w:rsidRPr="008B2B89" w:rsidRDefault="006B3CFB" w:rsidP="00084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FB" w:rsidRPr="008B2B89" w:rsidRDefault="006B3CFB" w:rsidP="00084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FB" w:rsidRPr="008B2B89" w:rsidRDefault="006B3CFB" w:rsidP="00084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15.03.</w:t>
            </w:r>
          </w:p>
        </w:tc>
      </w:tr>
    </w:tbl>
    <w:p w:rsidR="006B3CFB" w:rsidRPr="008B2B89" w:rsidRDefault="006B3CFB" w:rsidP="006B3CF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6B3CFB" w:rsidRDefault="006B3CFB"/>
    <w:sectPr w:rsidR="006B3CFB" w:rsidSect="00E90A3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B69291B4"/>
    <w:lvl w:ilvl="0">
      <w:numFmt w:val="bullet"/>
      <w:lvlText w:val="*"/>
      <w:lvlJc w:val="left"/>
    </w:lvl>
  </w:abstractNum>
  <w:abstractNum w:abstractNumId="2">
    <w:nsid w:val="0F8D5641"/>
    <w:multiLevelType w:val="hybridMultilevel"/>
    <w:tmpl w:val="AB9C2DD0"/>
    <w:lvl w:ilvl="0" w:tplc="0419000D">
      <w:start w:val="1"/>
      <w:numFmt w:val="bullet"/>
      <w:lvlText w:val=""/>
      <w:lvlJc w:val="left"/>
      <w:pPr>
        <w:ind w:left="810" w:hanging="45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72F20"/>
    <w:multiLevelType w:val="hybridMultilevel"/>
    <w:tmpl w:val="5C42D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E655F3"/>
    <w:multiLevelType w:val="hybridMultilevel"/>
    <w:tmpl w:val="015C79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020461"/>
    <w:multiLevelType w:val="hybridMultilevel"/>
    <w:tmpl w:val="4D4838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983153"/>
    <w:multiLevelType w:val="hybridMultilevel"/>
    <w:tmpl w:val="D0F6F794"/>
    <w:lvl w:ilvl="0" w:tplc="68F0422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1F6498F"/>
    <w:multiLevelType w:val="hybridMultilevel"/>
    <w:tmpl w:val="70F4B93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08B476E"/>
    <w:multiLevelType w:val="hybridMultilevel"/>
    <w:tmpl w:val="F572A0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033EE"/>
    <w:rsid w:val="00024F45"/>
    <w:rsid w:val="00043477"/>
    <w:rsid w:val="0005509B"/>
    <w:rsid w:val="0006353B"/>
    <w:rsid w:val="0008184E"/>
    <w:rsid w:val="00084916"/>
    <w:rsid w:val="000B068A"/>
    <w:rsid w:val="00111D7D"/>
    <w:rsid w:val="0013259A"/>
    <w:rsid w:val="00161495"/>
    <w:rsid w:val="0019017B"/>
    <w:rsid w:val="00192AF7"/>
    <w:rsid w:val="001A4C54"/>
    <w:rsid w:val="001C003B"/>
    <w:rsid w:val="001D6D92"/>
    <w:rsid w:val="002179DD"/>
    <w:rsid w:val="00266107"/>
    <w:rsid w:val="002C2D6C"/>
    <w:rsid w:val="003415C2"/>
    <w:rsid w:val="0035220C"/>
    <w:rsid w:val="003526DF"/>
    <w:rsid w:val="00353F67"/>
    <w:rsid w:val="00412965"/>
    <w:rsid w:val="004571CF"/>
    <w:rsid w:val="00473DEB"/>
    <w:rsid w:val="00474B94"/>
    <w:rsid w:val="00480C5D"/>
    <w:rsid w:val="00494C85"/>
    <w:rsid w:val="004A605E"/>
    <w:rsid w:val="004D38E8"/>
    <w:rsid w:val="00505754"/>
    <w:rsid w:val="005401CC"/>
    <w:rsid w:val="00552CE2"/>
    <w:rsid w:val="005737D5"/>
    <w:rsid w:val="00592C20"/>
    <w:rsid w:val="005A255E"/>
    <w:rsid w:val="005A71A8"/>
    <w:rsid w:val="006033EE"/>
    <w:rsid w:val="006115BE"/>
    <w:rsid w:val="00645BDD"/>
    <w:rsid w:val="00663CEA"/>
    <w:rsid w:val="00694031"/>
    <w:rsid w:val="006B3CFB"/>
    <w:rsid w:val="007C7787"/>
    <w:rsid w:val="007E004C"/>
    <w:rsid w:val="008266D6"/>
    <w:rsid w:val="0083550F"/>
    <w:rsid w:val="00836DA4"/>
    <w:rsid w:val="00836FB7"/>
    <w:rsid w:val="008560ED"/>
    <w:rsid w:val="00857ADC"/>
    <w:rsid w:val="0086586B"/>
    <w:rsid w:val="008A0155"/>
    <w:rsid w:val="008B24E9"/>
    <w:rsid w:val="008B2B89"/>
    <w:rsid w:val="00914039"/>
    <w:rsid w:val="00915B93"/>
    <w:rsid w:val="0095139E"/>
    <w:rsid w:val="00977A32"/>
    <w:rsid w:val="00977CB1"/>
    <w:rsid w:val="009A0DDC"/>
    <w:rsid w:val="00A302DE"/>
    <w:rsid w:val="00A51815"/>
    <w:rsid w:val="00A73B89"/>
    <w:rsid w:val="00A969A5"/>
    <w:rsid w:val="00B15877"/>
    <w:rsid w:val="00B53F74"/>
    <w:rsid w:val="00B627A0"/>
    <w:rsid w:val="00C177FF"/>
    <w:rsid w:val="00C3746F"/>
    <w:rsid w:val="00C96080"/>
    <w:rsid w:val="00CF6EE4"/>
    <w:rsid w:val="00D23AC5"/>
    <w:rsid w:val="00DA0CA8"/>
    <w:rsid w:val="00DA3C74"/>
    <w:rsid w:val="00E1163D"/>
    <w:rsid w:val="00E50BAA"/>
    <w:rsid w:val="00E707FC"/>
    <w:rsid w:val="00E90A3B"/>
    <w:rsid w:val="00E93A4A"/>
    <w:rsid w:val="00ED2CD4"/>
    <w:rsid w:val="00F04BDB"/>
    <w:rsid w:val="00F16CB3"/>
    <w:rsid w:val="00F20B2A"/>
    <w:rsid w:val="00F4357E"/>
    <w:rsid w:val="00F66DC3"/>
    <w:rsid w:val="00FA6B62"/>
    <w:rsid w:val="00FB6113"/>
    <w:rsid w:val="00FD3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EE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033E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80C5D"/>
    <w:pPr>
      <w:ind w:left="720"/>
    </w:pPr>
  </w:style>
  <w:style w:type="paragraph" w:customStyle="1" w:styleId="a5">
    <w:name w:val="Основной"/>
    <w:basedOn w:val="a"/>
    <w:link w:val="a6"/>
    <w:uiPriority w:val="99"/>
    <w:rsid w:val="007E004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character" w:customStyle="1" w:styleId="a6">
    <w:name w:val="Основной Знак"/>
    <w:link w:val="a5"/>
    <w:uiPriority w:val="99"/>
    <w:locked/>
    <w:rsid w:val="007E004C"/>
    <w:rPr>
      <w:rFonts w:ascii="NewtonCSanPin" w:hAnsi="NewtonCSanPin"/>
      <w:color w:val="000000"/>
      <w:sz w:val="21"/>
      <w:lang w:eastAsia="ru-RU"/>
    </w:rPr>
  </w:style>
  <w:style w:type="paragraph" w:customStyle="1" w:styleId="21">
    <w:name w:val="Средняя сетка 21"/>
    <w:basedOn w:val="a"/>
    <w:uiPriority w:val="99"/>
    <w:rsid w:val="00B15877"/>
    <w:pPr>
      <w:numPr>
        <w:numId w:val="2"/>
      </w:numPr>
      <w:spacing w:after="0" w:line="360" w:lineRule="auto"/>
      <w:jc w:val="both"/>
      <w:outlineLvl w:val="1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4">
    <w:name w:val="Заг 4"/>
    <w:basedOn w:val="a"/>
    <w:uiPriority w:val="99"/>
    <w:rsid w:val="00B1587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styleId="a7">
    <w:name w:val="No Spacing"/>
    <w:uiPriority w:val="99"/>
    <w:qFormat/>
    <w:rsid w:val="00A518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EE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033E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80C5D"/>
    <w:pPr>
      <w:ind w:left="720"/>
    </w:pPr>
  </w:style>
  <w:style w:type="paragraph" w:customStyle="1" w:styleId="a5">
    <w:name w:val="Основной"/>
    <w:basedOn w:val="a"/>
    <w:link w:val="a6"/>
    <w:uiPriority w:val="99"/>
    <w:rsid w:val="007E004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character" w:customStyle="1" w:styleId="a6">
    <w:name w:val="Основной Знак"/>
    <w:link w:val="a5"/>
    <w:uiPriority w:val="99"/>
    <w:locked/>
    <w:rsid w:val="007E004C"/>
    <w:rPr>
      <w:rFonts w:ascii="NewtonCSanPin" w:hAnsi="NewtonCSanPin"/>
      <w:color w:val="000000"/>
      <w:sz w:val="21"/>
      <w:lang w:val="x-none" w:eastAsia="ru-RU"/>
    </w:rPr>
  </w:style>
  <w:style w:type="paragraph" w:customStyle="1" w:styleId="21">
    <w:name w:val="Средняя сетка 21"/>
    <w:basedOn w:val="a"/>
    <w:uiPriority w:val="99"/>
    <w:rsid w:val="00B15877"/>
    <w:pPr>
      <w:numPr>
        <w:numId w:val="2"/>
      </w:numPr>
      <w:spacing w:after="0" w:line="360" w:lineRule="auto"/>
      <w:jc w:val="both"/>
      <w:outlineLvl w:val="1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4">
    <w:name w:val="Заг 4"/>
    <w:basedOn w:val="a"/>
    <w:uiPriority w:val="99"/>
    <w:rsid w:val="00B1587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styleId="a7">
    <w:name w:val="No Spacing"/>
    <w:uiPriority w:val="99"/>
    <w:qFormat/>
    <w:rsid w:val="00A51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67608-A2AE-4634-B905-58297354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23</Pages>
  <Words>3836</Words>
  <Characters>27954</Characters>
  <Application>Microsoft Office Word</Application>
  <DocSecurity>0</DocSecurity>
  <Lines>232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Microsoft</Company>
  <LinksUpToDate>false</LinksUpToDate>
  <CharactersWithSpaces>31727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Admin</dc:creator>
  <cp:lastModifiedBy>Фазлыева</cp:lastModifiedBy>
  <cp:revision>14</cp:revision>
  <cp:lastPrinted>2018-03-31T13:05:00Z</cp:lastPrinted>
  <dcterms:created xsi:type="dcterms:W3CDTF">2018-03-24T13:11:00Z</dcterms:created>
  <dcterms:modified xsi:type="dcterms:W3CDTF">2018-03-31T15:44:00Z</dcterms:modified>
</cp:coreProperties>
</file>